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8B942" w14:textId="548D49EB" w:rsidR="00FE728A" w:rsidRPr="00FE728A" w:rsidRDefault="00FE728A" w:rsidP="00126894">
      <w:pPr>
        <w:ind w:left="0" w:firstLine="0"/>
        <w:jc w:val="center"/>
        <w:rPr>
          <w:rFonts w:eastAsia="Times New Roman Bold"/>
          <w:b/>
        </w:rPr>
      </w:pPr>
      <w:r w:rsidRPr="00FE728A">
        <w:rPr>
          <w:b/>
        </w:rPr>
        <w:t xml:space="preserve">HARMONOGRAM ZAJĘĆ </w:t>
      </w:r>
      <w:r w:rsidRPr="00FE728A">
        <w:rPr>
          <w:b/>
          <w:lang w:val="da-DK"/>
        </w:rPr>
        <w:t xml:space="preserve">SEMINARYJNYCH </w:t>
      </w:r>
      <w:r w:rsidRPr="00FE728A">
        <w:rPr>
          <w:b/>
        </w:rPr>
        <w:t>III ROKU APLIKACJI NOTARIALNEJ (NABÓR 202</w:t>
      </w:r>
      <w:r w:rsidR="000C12B9">
        <w:rPr>
          <w:b/>
        </w:rPr>
        <w:t>3</w:t>
      </w:r>
      <w:r w:rsidRPr="00FE728A">
        <w:rPr>
          <w:b/>
        </w:rPr>
        <w:t>)</w:t>
      </w:r>
    </w:p>
    <w:p w14:paraId="5FB81AD3" w14:textId="77777777" w:rsidR="00FE728A" w:rsidRDefault="00FE728A" w:rsidP="00126894">
      <w:pPr>
        <w:pStyle w:val="Akapitzlist"/>
        <w:jc w:val="center"/>
        <w:rPr>
          <w:b/>
          <w:bCs/>
          <w:i/>
          <w:iCs/>
        </w:rPr>
      </w:pPr>
      <w:r w:rsidRPr="00CF5E49">
        <w:rPr>
          <w:b/>
          <w:bCs/>
          <w:i/>
          <w:iCs/>
        </w:rPr>
        <w:t>(RIN w Szczecinie)</w:t>
      </w:r>
    </w:p>
    <w:p w14:paraId="34EA089D" w14:textId="77777777" w:rsidR="00FE728A" w:rsidRDefault="00FE728A" w:rsidP="00FE728A">
      <w:pPr>
        <w:pStyle w:val="Akapitzlist"/>
        <w:rPr>
          <w:b/>
          <w:bCs/>
          <w:i/>
          <w:iCs/>
        </w:rPr>
      </w:pPr>
    </w:p>
    <w:tbl>
      <w:tblPr>
        <w:tblStyle w:val="TableNormal"/>
        <w:tblW w:w="1492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174"/>
        <w:gridCol w:w="1134"/>
        <w:gridCol w:w="993"/>
        <w:gridCol w:w="1701"/>
        <w:gridCol w:w="2268"/>
        <w:gridCol w:w="2977"/>
        <w:gridCol w:w="2835"/>
        <w:gridCol w:w="1842"/>
      </w:tblGrid>
      <w:tr w:rsidR="00FE728A" w:rsidRPr="00C4719C" w14:paraId="3D4292AF" w14:textId="77777777" w:rsidTr="00102C32">
        <w:trPr>
          <w:trHeight w:val="1083"/>
        </w:trPr>
        <w:tc>
          <w:tcPr>
            <w:tcW w:w="1174" w:type="dxa"/>
            <w:shd w:val="clear" w:color="auto" w:fill="FFFFFF"/>
            <w:vAlign w:val="center"/>
          </w:tcPr>
          <w:p w14:paraId="11594176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TERMINY ZAJĘĆ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30F7DA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GODZINY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A13192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LICZBA JEDNOSTEK SZKOL.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F7A3E7" w14:textId="77777777" w:rsidR="00FE728A" w:rsidRPr="00C4719C" w:rsidRDefault="00FE728A" w:rsidP="00102C32">
            <w:pPr>
              <w:keepNext/>
              <w:widowControl/>
              <w:autoSpaceDE/>
              <w:autoSpaceDN/>
              <w:adjustRightInd/>
              <w:ind w:left="0" w:firstLine="0"/>
              <w:jc w:val="center"/>
              <w:outlineLvl w:val="0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FORMA ZAJĘĆ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57A41E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ZAKRES TEMATYCZNY PRZEDMIOTÓW OKREŚLONYCH W PROGRAMIE APLIKACJI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3FEC83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TEMATY ZAGADNIEŃ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6140B9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t>TYTUŁY AKTÓW PRAWNYCH DO DANEGO TEMATU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FCB899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WYKŁ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en-US" w:eastAsia="en-US"/>
              </w:rPr>
              <w:t>ADOWCA</w:t>
            </w:r>
          </w:p>
        </w:tc>
      </w:tr>
      <w:tr w:rsidR="00FE728A" w:rsidRPr="00C4719C" w14:paraId="5DC90967" w14:textId="77777777" w:rsidTr="00102C32">
        <w:trPr>
          <w:trHeight w:val="435"/>
        </w:trPr>
        <w:tc>
          <w:tcPr>
            <w:tcW w:w="1174" w:type="dxa"/>
            <w:shd w:val="clear" w:color="auto" w:fill="FFFFFF"/>
            <w:vAlign w:val="center"/>
          </w:tcPr>
          <w:p w14:paraId="3E0219E4" w14:textId="50DA14F9" w:rsidR="00FE728A" w:rsidRPr="00C4719C" w:rsidRDefault="008F57AF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16</w:t>
            </w:r>
            <w:r w:rsidR="004235DA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.01.2026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A82341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14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- 17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5D763D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8DE54A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Wykład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A22DA3" w14:textId="54ADBA8C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WEKSLOWE I CZEKOWE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BD9351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Weksle</w:t>
            </w: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 xml:space="preserve"> i czeki (cz. 1) oraz pozostałe zagadnienia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C960BF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Prawo wekslowe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913C75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Notariusz Jacek Olszewski</w:t>
            </w:r>
          </w:p>
        </w:tc>
      </w:tr>
      <w:tr w:rsidR="00FE728A" w:rsidRPr="00C4719C" w14:paraId="34972D0F" w14:textId="77777777" w:rsidTr="00102C32">
        <w:trPr>
          <w:trHeight w:val="574"/>
        </w:trPr>
        <w:tc>
          <w:tcPr>
            <w:tcW w:w="1174" w:type="dxa"/>
            <w:shd w:val="clear" w:color="auto" w:fill="FFFFFF"/>
            <w:vAlign w:val="center"/>
          </w:tcPr>
          <w:p w14:paraId="047A9767" w14:textId="1EB3F082" w:rsidR="00FE728A" w:rsidRPr="00C4719C" w:rsidRDefault="008F57AF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16</w:t>
            </w:r>
            <w:r w:rsidR="004235DA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.01.2026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0EFBDE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17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- 20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E16F5B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79CBB4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Seminarium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888378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GOSPODARCZE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286C95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Spółki i spółdzielnie europejskie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A6FBC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Kodeks spółek handlowych 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C3B22C" w14:textId="3681E2D1" w:rsidR="00FE728A" w:rsidRPr="00C4719C" w:rsidRDefault="004427E5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Notariusz Michał Sosnowski</w:t>
            </w:r>
          </w:p>
        </w:tc>
      </w:tr>
      <w:tr w:rsidR="00FE728A" w:rsidRPr="00C4719C" w14:paraId="78E101B5" w14:textId="77777777" w:rsidTr="00102C32">
        <w:trPr>
          <w:trHeight w:val="691"/>
        </w:trPr>
        <w:tc>
          <w:tcPr>
            <w:tcW w:w="1174" w:type="dxa"/>
            <w:shd w:val="clear" w:color="auto" w:fill="FFFFFF"/>
            <w:vAlign w:val="center"/>
          </w:tcPr>
          <w:p w14:paraId="26A861A8" w14:textId="408B6C68" w:rsidR="00FE728A" w:rsidRPr="00B725B1" w:rsidRDefault="004235D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</w:t>
            </w:r>
            <w:r w:rsidR="008F57AF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7</w:t>
            </w: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.01.2026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B72F44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bookmarkStart w:id="0" w:name="_Hlk24033717"/>
            <w:r w:rsidRPr="00B725B1">
              <w:rPr>
                <w:rFonts w:eastAsia="Arial Unicode MS"/>
                <w:b/>
                <w:sz w:val="16"/>
                <w:szCs w:val="16"/>
                <w:u w:color="FFFFFF"/>
                <w:lang w:val="de-DE" w:eastAsia="en-US"/>
              </w:rPr>
              <w:t>09</w:t>
            </w:r>
            <w:r w:rsidRPr="00B725B1">
              <w:rPr>
                <w:rFonts w:eastAsia="Arial Unicode MS"/>
                <w:b/>
                <w:sz w:val="16"/>
                <w:szCs w:val="16"/>
                <w:u w:color="FFFFFF"/>
                <w:vertAlign w:val="subscript"/>
                <w:lang w:val="de-DE" w:eastAsia="en-US"/>
              </w:rPr>
              <w:t>00</w:t>
            </w:r>
            <w:r w:rsidRPr="00B725B1">
              <w:rPr>
                <w:rFonts w:eastAsia="Arial Unicode MS"/>
                <w:b/>
                <w:sz w:val="16"/>
                <w:szCs w:val="16"/>
                <w:u w:color="FFFFFF"/>
                <w:lang w:val="de-DE" w:eastAsia="en-US"/>
              </w:rPr>
              <w:t xml:space="preserve"> - 12</w:t>
            </w:r>
            <w:r w:rsidRPr="00B725B1">
              <w:rPr>
                <w:rFonts w:eastAsia="Arial Unicode MS"/>
                <w:b/>
                <w:sz w:val="16"/>
                <w:szCs w:val="16"/>
                <w:u w:color="FFFFFF"/>
                <w:vertAlign w:val="subscript"/>
                <w:lang w:val="de-DE" w:eastAsia="en-US"/>
              </w:rPr>
              <w:t>00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9D1740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91BA07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Wykład</w:t>
            </w:r>
          </w:p>
          <w:p w14:paraId="149A9F33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DA165C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CYWILNE MATERIALNE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988F0D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B725B1">
              <w:rPr>
                <w:rFonts w:eastAsia="Arial Unicode MS"/>
                <w:bCs/>
                <w:sz w:val="16"/>
                <w:szCs w:val="16"/>
                <w:u w:color="000000"/>
                <w:lang w:eastAsia="en-US"/>
              </w:rPr>
              <w:t>Wady oświadczenia woli – przegląd orzecznictwa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B4D870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Ustawa kodeks cywilny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E01E1F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Sędzia SO w Szczecinie</w:t>
            </w:r>
          </w:p>
          <w:p w14:paraId="164BE6C6" w14:textId="612AAE53" w:rsidR="00FE728A" w:rsidRPr="00B725B1" w:rsidRDefault="00FE728A" w:rsidP="00FB56BD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dr Tomasz Radkiewicz</w:t>
            </w:r>
          </w:p>
        </w:tc>
      </w:tr>
      <w:tr w:rsidR="00FE728A" w:rsidRPr="00C4719C" w14:paraId="22C62DF5" w14:textId="77777777" w:rsidTr="00102C32">
        <w:trPr>
          <w:trHeight w:val="691"/>
        </w:trPr>
        <w:tc>
          <w:tcPr>
            <w:tcW w:w="1174" w:type="dxa"/>
            <w:shd w:val="clear" w:color="auto" w:fill="FFFFFF"/>
            <w:vAlign w:val="center"/>
          </w:tcPr>
          <w:p w14:paraId="6B0B7D67" w14:textId="5DDEBC28" w:rsidR="00FE728A" w:rsidRPr="00C4719C" w:rsidRDefault="004235D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</w:t>
            </w:r>
            <w:r w:rsidR="008F57AF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7</w:t>
            </w: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.01.2026</w:t>
            </w:r>
          </w:p>
        </w:tc>
        <w:bookmarkEnd w:id="0"/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D6D3FA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12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- 15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8EE586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83F5D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Wykład</w:t>
            </w:r>
          </w:p>
          <w:p w14:paraId="4E73AC06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9B48D5" w14:textId="3D255406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WEKSLOWE I CZEKOWE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45E75F" w14:textId="1B28EECC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Weksel i czeki (cz. 2)</w:t>
            </w:r>
            <w:r w:rsidR="006B76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 xml:space="preserve"> </w:t>
            </w:r>
            <w:r w:rsidR="006B769C"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oraz pozostałe zagadnienia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CA191A" w14:textId="286B1805" w:rsidR="00FE728A" w:rsidRPr="00C4719C" w:rsidRDefault="006B769C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Prawo wekslowe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31E25E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Notariusz Jacek Olszewski</w:t>
            </w:r>
          </w:p>
        </w:tc>
      </w:tr>
      <w:tr w:rsidR="00FE728A" w:rsidRPr="00C4719C" w14:paraId="19A01D50" w14:textId="77777777" w:rsidTr="00102C32">
        <w:trPr>
          <w:trHeight w:val="723"/>
        </w:trPr>
        <w:tc>
          <w:tcPr>
            <w:tcW w:w="1174" w:type="dxa"/>
            <w:shd w:val="clear" w:color="auto" w:fill="FFFFFF"/>
            <w:vAlign w:val="center"/>
          </w:tcPr>
          <w:p w14:paraId="27DDC282" w14:textId="633856A9" w:rsidR="00FE728A" w:rsidRPr="00FD71CE" w:rsidRDefault="004235D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23.01.2026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7BB90A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14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- 17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7676E0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BB125F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Seminarium 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BC7ED1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GOSPODARCZE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A013E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Fundacje, Stowarzyszenia i OPP 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EE5322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Ustawa o fundacjach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189EB6" w14:textId="77777777" w:rsidR="00E0051E" w:rsidRDefault="00E0051E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 xml:space="preserve">Zastępca Notarialny </w:t>
            </w:r>
          </w:p>
          <w:p w14:paraId="0947915C" w14:textId="0C4C45A6" w:rsidR="00FE728A" w:rsidRPr="00C4719C" w:rsidRDefault="00E0051E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Anna Pugacz</w:t>
            </w:r>
          </w:p>
        </w:tc>
      </w:tr>
      <w:tr w:rsidR="00FE728A" w:rsidRPr="00C4719C" w14:paraId="77F76323" w14:textId="77777777" w:rsidTr="00102C32">
        <w:trPr>
          <w:trHeight w:val="723"/>
        </w:trPr>
        <w:tc>
          <w:tcPr>
            <w:tcW w:w="1174" w:type="dxa"/>
            <w:vAlign w:val="center"/>
          </w:tcPr>
          <w:p w14:paraId="2E9143F4" w14:textId="4CA91F77" w:rsidR="00FE728A" w:rsidRPr="00FD71CE" w:rsidRDefault="004235D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bdr w:val="none" w:sz="0" w:space="0" w:color="auto" w:frame="1"/>
                <w:lang w:val="de-DE"/>
              </w:rPr>
              <w:t>23.01.2026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E8C2D5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bookmarkStart w:id="1" w:name="_Hlk23774073"/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17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- 20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871B08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24B77A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Wykład</w:t>
            </w:r>
          </w:p>
          <w:p w14:paraId="129FBEA8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61E5C3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CYWILNE MATERIALNE</w:t>
            </w:r>
          </w:p>
        </w:tc>
        <w:tc>
          <w:tcPr>
            <w:tcW w:w="29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B81C31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Przegląd orzecznictwa związanego z czynnościami objętymi formą notarialną (cz. 1) - wg zakresu materiału i tematu, zał. do uchwały RIN Szczecin (legenda)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1E600A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rFonts w:eastAsia="Palatino Linotype"/>
                <w:bCs/>
                <w:iCs/>
                <w:sz w:val="16"/>
                <w:szCs w:val="16"/>
                <w:u w:color="000000"/>
                <w:lang w:eastAsia="en-US"/>
              </w:rPr>
              <w:t xml:space="preserve">Kodeks Cywilny, Prawo o notariacie </w:t>
            </w: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i pozostałe podane w zakresie materiału zał. do uchwały RIN Szczecin (legenda).</w:t>
            </w:r>
          </w:p>
        </w:tc>
        <w:tc>
          <w:tcPr>
            <w:tcW w:w="184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572A1D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Helvetica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Notariusz Sławomir Szapiaczan</w:t>
            </w:r>
          </w:p>
        </w:tc>
      </w:tr>
      <w:bookmarkEnd w:id="1"/>
      <w:tr w:rsidR="0008508E" w:rsidRPr="00036907" w14:paraId="735FF668" w14:textId="77777777" w:rsidTr="00102C32">
        <w:trPr>
          <w:trHeight w:val="723"/>
        </w:trPr>
        <w:tc>
          <w:tcPr>
            <w:tcW w:w="1174" w:type="dxa"/>
            <w:vAlign w:val="center"/>
          </w:tcPr>
          <w:p w14:paraId="68A3364A" w14:textId="18EFA920" w:rsidR="0008508E" w:rsidRPr="0008508E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08508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24.01.2026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66A965" w14:textId="77777777" w:rsidR="0008508E" w:rsidRPr="0008508E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08508E">
              <w:rPr>
                <w:rFonts w:eastAsia="Arial Unicode MS"/>
                <w:b/>
                <w:sz w:val="16"/>
                <w:szCs w:val="16"/>
                <w:u w:color="FFFFFF"/>
                <w:lang w:val="de-DE" w:eastAsia="en-US"/>
              </w:rPr>
              <w:t>09</w:t>
            </w:r>
            <w:r w:rsidRPr="0008508E">
              <w:rPr>
                <w:rFonts w:eastAsia="Arial Unicode MS"/>
                <w:b/>
                <w:sz w:val="16"/>
                <w:szCs w:val="16"/>
                <w:u w:color="FFFFFF"/>
                <w:vertAlign w:val="subscript"/>
                <w:lang w:val="de-DE" w:eastAsia="en-US"/>
              </w:rPr>
              <w:t>00</w:t>
            </w:r>
            <w:r w:rsidRPr="0008508E">
              <w:rPr>
                <w:rFonts w:eastAsia="Arial Unicode MS"/>
                <w:b/>
                <w:sz w:val="16"/>
                <w:szCs w:val="16"/>
                <w:u w:color="FFFFFF"/>
                <w:lang w:val="de-DE" w:eastAsia="en-US"/>
              </w:rPr>
              <w:t xml:space="preserve"> - 12</w:t>
            </w:r>
            <w:r w:rsidRPr="0008508E">
              <w:rPr>
                <w:rFonts w:eastAsia="Arial Unicode MS"/>
                <w:b/>
                <w:sz w:val="16"/>
                <w:szCs w:val="16"/>
                <w:u w:color="FFFFFF"/>
                <w:vertAlign w:val="subscript"/>
                <w:lang w:val="de-DE" w:eastAsia="en-US"/>
              </w:rPr>
              <w:t>00</w:t>
            </w:r>
          </w:p>
        </w:tc>
        <w:tc>
          <w:tcPr>
            <w:tcW w:w="9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7D72D6" w14:textId="713C662A" w:rsidR="0008508E" w:rsidRPr="0008508E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08508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9157A" w14:textId="35283B91" w:rsidR="0008508E" w:rsidRPr="0008508E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08508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Seminarium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C9A1F7" w14:textId="09D9DE27" w:rsidR="0008508E" w:rsidRPr="0008508E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08508E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CYWILNE MATERIALNE</w:t>
            </w:r>
          </w:p>
        </w:tc>
        <w:tc>
          <w:tcPr>
            <w:tcW w:w="29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5766DC" w14:textId="675425CD" w:rsidR="0008508E" w:rsidRPr="0008508E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08508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Prawo cywilne, zobowiązania, czynności notarialne z elementem transgranicznym</w:t>
            </w:r>
            <w:r w:rsidRPr="0008508E">
              <w:rPr>
                <w:rFonts w:eastAsia="Arial Unicode MS"/>
                <w:sz w:val="16"/>
                <w:szCs w:val="16"/>
                <w:u w:color="000000"/>
                <w:lang w:val="es-ES_tradnl" w:eastAsia="en-US"/>
              </w:rPr>
              <w:t xml:space="preserve"> </w:t>
            </w:r>
            <w:r w:rsidRPr="0008508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i pozostałe zagadnienia - wg zakresu materiału i tematu, zał. do uchwały RIN Szczecin (legenda).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11CF80" w14:textId="526A2724" w:rsidR="0008508E" w:rsidRPr="0008508E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08508E">
              <w:rPr>
                <w:rFonts w:eastAsia="Palatino Linotype"/>
                <w:bCs/>
                <w:iCs/>
                <w:sz w:val="16"/>
                <w:szCs w:val="16"/>
                <w:u w:color="000000"/>
                <w:lang w:eastAsia="en-US"/>
              </w:rPr>
              <w:t>Prawo o notariacie, KC, KRO,</w:t>
            </w:r>
            <w:r w:rsidRPr="0008508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 xml:space="preserve"> prawo prywatne międzynarodowe i pozostałe podane w zakresie materiału zał. do uchwały RIN Szczecin (legenda).</w:t>
            </w:r>
          </w:p>
        </w:tc>
        <w:tc>
          <w:tcPr>
            <w:tcW w:w="184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709F71" w14:textId="77777777" w:rsidR="0008508E" w:rsidRPr="00C4719C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Notariusz</w:t>
            </w:r>
          </w:p>
          <w:p w14:paraId="2AA1B75A" w14:textId="77777777" w:rsidR="0008508E" w:rsidRPr="00C4719C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Przemysław Biernacki</w:t>
            </w:r>
          </w:p>
          <w:p w14:paraId="1903B092" w14:textId="77777777" w:rsidR="0008508E" w:rsidRPr="00C4719C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Notariusz</w:t>
            </w:r>
          </w:p>
          <w:p w14:paraId="3DDD71B5" w14:textId="3D997F58" w:rsidR="0008508E" w:rsidRPr="00036907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highlight w:val="yellow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Grzegorz Mikołajczuk</w:t>
            </w:r>
          </w:p>
        </w:tc>
      </w:tr>
      <w:tr w:rsidR="0008508E" w:rsidRPr="00C4719C" w14:paraId="04EEF974" w14:textId="77777777" w:rsidTr="00102C32">
        <w:trPr>
          <w:trHeight w:val="723"/>
        </w:trPr>
        <w:tc>
          <w:tcPr>
            <w:tcW w:w="1174" w:type="dxa"/>
            <w:vAlign w:val="center"/>
          </w:tcPr>
          <w:p w14:paraId="437CE2D3" w14:textId="64CE2B74" w:rsidR="0008508E" w:rsidRPr="0008508E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08508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24.01.2026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1699FC" w14:textId="77777777" w:rsidR="0008508E" w:rsidRPr="0008508E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08508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12</w:t>
            </w:r>
            <w:r w:rsidRPr="0008508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  <w:r w:rsidRPr="0008508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- 15</w:t>
            </w:r>
            <w:r w:rsidRPr="0008508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E3083" w14:textId="745F9849" w:rsidR="0008508E" w:rsidRPr="0008508E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08508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B9DC57" w14:textId="126213D2" w:rsidR="0008508E" w:rsidRPr="0008508E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08508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Seminarium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46BA77" w14:textId="0D40B3A3" w:rsidR="0008508E" w:rsidRPr="0008508E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08508E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CYWILNE MATERIALNE</w:t>
            </w:r>
          </w:p>
        </w:tc>
        <w:tc>
          <w:tcPr>
            <w:tcW w:w="29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6C3E4C" w14:textId="332F44C9" w:rsidR="0008508E" w:rsidRPr="0008508E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08508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Prawo cywilne, zobowiązania, czynności notarialne z elementem transgranicznym</w:t>
            </w:r>
            <w:r w:rsidRPr="0008508E">
              <w:rPr>
                <w:rFonts w:eastAsia="Arial Unicode MS"/>
                <w:sz w:val="16"/>
                <w:szCs w:val="16"/>
                <w:u w:color="000000"/>
                <w:lang w:val="es-ES_tradnl" w:eastAsia="en-US"/>
              </w:rPr>
              <w:t xml:space="preserve"> </w:t>
            </w:r>
            <w:r w:rsidRPr="0008508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i pozostałe zagadnienia - wg zakresu materiału i tematu, zał. do uchwały RIN Szczecin (legenda).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9EC600" w14:textId="28FEE738" w:rsidR="0008508E" w:rsidRPr="0008508E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08508E">
              <w:rPr>
                <w:rFonts w:eastAsia="Palatino Linotype"/>
                <w:bCs/>
                <w:iCs/>
                <w:sz w:val="16"/>
                <w:szCs w:val="16"/>
                <w:u w:color="000000"/>
                <w:lang w:eastAsia="en-US"/>
              </w:rPr>
              <w:t>Prawo o notariacie, KC, KRO,</w:t>
            </w:r>
            <w:r w:rsidRPr="0008508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 xml:space="preserve"> prawo prywatne międzynarodowe i pozostałe podane w zakresie materiału zał. do uchwały RIN Szczecin (legenda).</w:t>
            </w:r>
          </w:p>
        </w:tc>
        <w:tc>
          <w:tcPr>
            <w:tcW w:w="184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B4820F" w14:textId="77777777" w:rsidR="0008508E" w:rsidRPr="00C4719C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Notariusz</w:t>
            </w:r>
          </w:p>
          <w:p w14:paraId="7EEE542F" w14:textId="77777777" w:rsidR="0008508E" w:rsidRPr="00C4719C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Przemysław Biernacki</w:t>
            </w:r>
          </w:p>
          <w:p w14:paraId="18208E01" w14:textId="77777777" w:rsidR="0008508E" w:rsidRPr="00C4719C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Notariusz</w:t>
            </w:r>
          </w:p>
          <w:p w14:paraId="6F1EA00D" w14:textId="33F48AD0" w:rsidR="0008508E" w:rsidRPr="00C4719C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Helvetica"/>
                <w:sz w:val="16"/>
                <w:szCs w:val="16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Grzegorz Mikołajczuk</w:t>
            </w:r>
          </w:p>
        </w:tc>
      </w:tr>
      <w:tr w:rsidR="00FE728A" w:rsidRPr="00C4719C" w14:paraId="1A8EDB1A" w14:textId="77777777" w:rsidTr="00102C32">
        <w:trPr>
          <w:trHeight w:val="974"/>
        </w:trPr>
        <w:tc>
          <w:tcPr>
            <w:tcW w:w="1174" w:type="dxa"/>
            <w:shd w:val="clear" w:color="auto" w:fill="FFFFFF"/>
            <w:vAlign w:val="center"/>
          </w:tcPr>
          <w:p w14:paraId="5EE48BD0" w14:textId="0BC3A3B9" w:rsidR="00FE728A" w:rsidRPr="000269B2" w:rsidRDefault="004235D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</w:pPr>
            <w:bookmarkStart w:id="2" w:name="_Hlk23774082"/>
            <w:r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lastRenderedPageBreak/>
              <w:t>06.02.2026</w:t>
            </w:r>
          </w:p>
        </w:tc>
        <w:bookmarkEnd w:id="2"/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D49F01" w14:textId="77777777" w:rsidR="00FE728A" w:rsidRPr="000269B2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0269B2">
              <w:rPr>
                <w:rFonts w:eastAsia="Arial Unicode MS"/>
                <w:b/>
                <w:sz w:val="16"/>
                <w:szCs w:val="16"/>
                <w:u w:color="FFFFFF"/>
                <w:lang w:val="de-DE" w:eastAsia="en-US"/>
              </w:rPr>
              <w:t>14</w:t>
            </w:r>
            <w:r w:rsidRPr="000269B2">
              <w:rPr>
                <w:rFonts w:eastAsia="Arial Unicode MS"/>
                <w:b/>
                <w:sz w:val="16"/>
                <w:szCs w:val="16"/>
                <w:u w:color="FFFFFF"/>
                <w:vertAlign w:val="subscript"/>
                <w:lang w:val="de-DE" w:eastAsia="en-US"/>
              </w:rPr>
              <w:t>00</w:t>
            </w:r>
            <w:r w:rsidRPr="000269B2">
              <w:rPr>
                <w:rFonts w:eastAsia="Arial Unicode MS"/>
                <w:b/>
                <w:sz w:val="16"/>
                <w:szCs w:val="16"/>
                <w:u w:color="FFFFFF"/>
                <w:lang w:val="de-DE" w:eastAsia="en-US"/>
              </w:rPr>
              <w:t xml:space="preserve"> - 17</w:t>
            </w:r>
            <w:r w:rsidRPr="000269B2">
              <w:rPr>
                <w:rFonts w:eastAsia="Arial Unicode MS"/>
                <w:b/>
                <w:sz w:val="16"/>
                <w:szCs w:val="16"/>
                <w:u w:color="FFFFFF"/>
                <w:vertAlign w:val="subscript"/>
                <w:lang w:val="de-DE" w:eastAsia="en-US"/>
              </w:rPr>
              <w:t>00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E4A72D" w14:textId="77777777" w:rsidR="00FE728A" w:rsidRPr="000269B2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0269B2">
              <w:rPr>
                <w:rFonts w:eastAsia="Arial Unicode MS"/>
                <w:b/>
                <w:sz w:val="16"/>
                <w:szCs w:val="16"/>
                <w:u w:color="FFFFFF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E63EF" w14:textId="77777777" w:rsidR="00FE728A" w:rsidRPr="000269B2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0269B2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Seminarium 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7C8D21" w14:textId="77777777" w:rsidR="00FE728A" w:rsidRPr="000269B2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0269B2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GOSPODARCZE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3F2BDD" w14:textId="77777777" w:rsidR="00FE728A" w:rsidRPr="000269B2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0269B2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Spółki osobowe (cz. 1)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82A750" w14:textId="77777777" w:rsidR="00FE728A" w:rsidRPr="000269B2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0269B2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Kodeks spółek handlowych 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1CDBF8" w14:textId="77777777" w:rsidR="006B769C" w:rsidRDefault="006B769C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 xml:space="preserve">Notariusz </w:t>
            </w:r>
          </w:p>
          <w:p w14:paraId="46392D62" w14:textId="1FAF4F1D" w:rsidR="00FE728A" w:rsidRPr="000269B2" w:rsidRDefault="006B769C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 xml:space="preserve">Michał </w:t>
            </w:r>
            <w:r w:rsidR="00E0051E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Sosnowski</w:t>
            </w:r>
          </w:p>
        </w:tc>
      </w:tr>
      <w:tr w:rsidR="00FE728A" w:rsidRPr="00C4719C" w14:paraId="53F57265" w14:textId="77777777" w:rsidTr="00102C32">
        <w:trPr>
          <w:trHeight w:val="974"/>
        </w:trPr>
        <w:tc>
          <w:tcPr>
            <w:tcW w:w="1174" w:type="dxa"/>
            <w:shd w:val="clear" w:color="auto" w:fill="FFFFFF"/>
            <w:vAlign w:val="center"/>
          </w:tcPr>
          <w:p w14:paraId="75782765" w14:textId="37B0E685" w:rsidR="00FE728A" w:rsidRPr="000269B2" w:rsidRDefault="004235D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t>06.02.2026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8C3B50" w14:textId="77777777" w:rsidR="00FE728A" w:rsidRPr="000269B2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0269B2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17</w:t>
            </w:r>
            <w:r w:rsidRPr="000269B2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  <w:r w:rsidRPr="000269B2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- 20</w:t>
            </w:r>
            <w:r w:rsidRPr="000269B2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CC3C03" w14:textId="77777777" w:rsidR="00FE728A" w:rsidRPr="000269B2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0269B2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2711A9" w14:textId="77777777" w:rsidR="00FE728A" w:rsidRPr="000269B2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0269B2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Seminarium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DD60AE" w14:textId="77777777" w:rsidR="00FE728A" w:rsidRPr="000269B2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0269B2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GOSPODARCZE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D2B658" w14:textId="77777777" w:rsidR="00FE728A" w:rsidRPr="000269B2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0269B2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Spółki osobowe (cz. 2)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AA4495" w14:textId="77777777" w:rsidR="00FE728A" w:rsidRPr="000269B2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0269B2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Kodeks spółek handlowych 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84720B" w14:textId="77777777" w:rsidR="006B769C" w:rsidRDefault="006B769C" w:rsidP="006B769C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 xml:space="preserve">Notariusz </w:t>
            </w:r>
          </w:p>
          <w:p w14:paraId="75E45749" w14:textId="42B466D0" w:rsidR="00FE728A" w:rsidRPr="000269B2" w:rsidRDefault="00A52FF4" w:rsidP="00A52FF4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 xml:space="preserve">Michał </w:t>
            </w:r>
            <w:r w:rsidR="00E0051E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Sosnowski</w:t>
            </w:r>
          </w:p>
        </w:tc>
      </w:tr>
      <w:tr w:rsidR="00FE728A" w:rsidRPr="00C4719C" w14:paraId="515BE72B" w14:textId="77777777" w:rsidTr="00102C32">
        <w:trPr>
          <w:trHeight w:val="828"/>
        </w:trPr>
        <w:tc>
          <w:tcPr>
            <w:tcW w:w="1174" w:type="dxa"/>
            <w:shd w:val="clear" w:color="auto" w:fill="FFFFFF"/>
            <w:vAlign w:val="center"/>
          </w:tcPr>
          <w:p w14:paraId="0A3275AB" w14:textId="53F163E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bookmarkStart w:id="3" w:name="_Hlk54088117"/>
            <w:r w:rsidRPr="00CF5E49">
              <w:rPr>
                <w:rFonts w:eastAsia="Arial Unicode MS"/>
                <w:b/>
                <w:sz w:val="16"/>
                <w:szCs w:val="16"/>
                <w:u w:color="000000"/>
                <w:bdr w:val="none" w:sz="0" w:space="0" w:color="auto" w:frame="1"/>
              </w:rPr>
              <w:t xml:space="preserve">  </w:t>
            </w:r>
            <w:r w:rsidR="004235DA">
              <w:rPr>
                <w:rFonts w:eastAsia="Arial Unicode MS"/>
                <w:b/>
                <w:sz w:val="16"/>
                <w:szCs w:val="16"/>
                <w:u w:color="000000"/>
                <w:bdr w:val="none" w:sz="0" w:space="0" w:color="auto" w:frame="1"/>
              </w:rPr>
              <w:t>07.02.2026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D8E6F4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09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- 12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210392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92C537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Wykład</w:t>
            </w:r>
          </w:p>
          <w:p w14:paraId="4AA4AC44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718C03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i POSTĘPOWANIE</w:t>
            </w:r>
          </w:p>
          <w:p w14:paraId="61152ABA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ADMINISTRACYJNE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150108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FFFFFF"/>
                <w:lang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Procedura sądowoadministracyjna - wybrane zagadnienia istotne z punktu widzenia praktyki wykonywania zawodu notariusza (cz. 1)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D5531E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Kodeks postępowania administracyjnego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B2E5D2" w14:textId="77777777" w:rsidR="001345AA" w:rsidRPr="00B725B1" w:rsidRDefault="001345AA" w:rsidP="001345AA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dr</w:t>
            </w: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 xml:space="preserve"> hab. Prof US</w:t>
            </w:r>
          </w:p>
          <w:p w14:paraId="69E6ABDB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Przemysław Kledzik</w:t>
            </w:r>
          </w:p>
        </w:tc>
      </w:tr>
      <w:bookmarkEnd w:id="3"/>
      <w:tr w:rsidR="00FE728A" w:rsidRPr="00C4719C" w14:paraId="7F772FA0" w14:textId="77777777" w:rsidTr="00102C32">
        <w:trPr>
          <w:trHeight w:val="1029"/>
        </w:trPr>
        <w:tc>
          <w:tcPr>
            <w:tcW w:w="1174" w:type="dxa"/>
            <w:shd w:val="clear" w:color="auto" w:fill="FFFFFF"/>
            <w:vAlign w:val="center"/>
          </w:tcPr>
          <w:p w14:paraId="4DC04B11" w14:textId="46044721" w:rsidR="00FE728A" w:rsidRPr="00FD71CE" w:rsidRDefault="004235D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t>07.02.2026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0C9AF9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12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- 15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22D75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B6A3AA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Wykład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B19982" w14:textId="77777777" w:rsidR="00FE728A" w:rsidRPr="000269B2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val="de-DE" w:eastAsia="en-US"/>
              </w:rPr>
            </w:pPr>
            <w:r w:rsidRPr="000269B2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i POSTĘPOWANIE</w:t>
            </w:r>
          </w:p>
          <w:p w14:paraId="405AE7AB" w14:textId="77777777" w:rsidR="00FE728A" w:rsidRPr="000269B2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val="de-DE" w:eastAsia="en-US"/>
              </w:rPr>
            </w:pPr>
            <w:r w:rsidRPr="000269B2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ADMINISTRACYJNE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7663FC" w14:textId="77777777" w:rsidR="00FE728A" w:rsidRPr="000269B2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0269B2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Procedura sądowoadministracyjna - wybrane zagadnienia istotne z punktu widzenia praktyki wykonywania zawodu notariusza (cz. 2)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6A4B9" w14:textId="77777777" w:rsidR="00FE728A" w:rsidRPr="000269B2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0269B2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Kodeks postępowania administracyjnego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797A9" w14:textId="77777777" w:rsidR="001345AA" w:rsidRPr="00B725B1" w:rsidRDefault="001345AA" w:rsidP="001345AA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dr</w:t>
            </w: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 xml:space="preserve"> hab. Prof US</w:t>
            </w:r>
          </w:p>
          <w:p w14:paraId="4D4231A4" w14:textId="77777777" w:rsidR="00FE728A" w:rsidRPr="000269B2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0269B2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Przemysław Kledzik</w:t>
            </w:r>
          </w:p>
        </w:tc>
      </w:tr>
      <w:tr w:rsidR="00FE728A" w:rsidRPr="00C4719C" w14:paraId="7DEA6036" w14:textId="77777777" w:rsidTr="00102C32">
        <w:trPr>
          <w:trHeight w:val="723"/>
        </w:trPr>
        <w:tc>
          <w:tcPr>
            <w:tcW w:w="1174" w:type="dxa"/>
            <w:shd w:val="clear" w:color="auto" w:fill="FFFFFF"/>
            <w:vAlign w:val="center"/>
          </w:tcPr>
          <w:p w14:paraId="1A6AFF2B" w14:textId="4EBF72F8" w:rsidR="00FE728A" w:rsidRPr="00FD71CE" w:rsidRDefault="004235D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t>20.02.2026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CBD9C8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14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- 17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6E9A3C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1FBBB3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Seminarium 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709BF2" w14:textId="77777777" w:rsidR="00FE728A" w:rsidRPr="007170A4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highlight w:val="green"/>
                <w:u w:color="000000"/>
                <w:lang w:val="de-DE" w:eastAsia="en-US"/>
              </w:rPr>
            </w:pPr>
            <w:r w:rsidRPr="00680D2F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CYWILNE MATERIALNE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1B4530" w14:textId="77777777" w:rsidR="00FE728A" w:rsidRPr="007170A4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highlight w:val="green"/>
                <w:u w:color="000000"/>
                <w:lang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Prawo cywilne, zobowiązania</w:t>
            </w:r>
            <w:r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, czynności notarialne</w:t>
            </w: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 xml:space="preserve"> z elementem transgranicznym</w:t>
            </w:r>
            <w:r w:rsidRPr="00FD71CE">
              <w:rPr>
                <w:rFonts w:eastAsia="Arial Unicode MS"/>
                <w:sz w:val="16"/>
                <w:szCs w:val="16"/>
                <w:u w:color="000000"/>
                <w:lang w:val="es-ES_tradnl" w:eastAsia="en-US"/>
              </w:rPr>
              <w:t xml:space="preserve"> </w:t>
            </w: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i pozostałe zagadnienia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3A3E12" w14:textId="77777777" w:rsidR="00FE728A" w:rsidRPr="007170A4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highlight w:val="green"/>
                <w:u w:color="000000"/>
                <w:lang w:eastAsia="en-US"/>
              </w:rPr>
            </w:pPr>
            <w:r w:rsidRPr="00FD71CE">
              <w:rPr>
                <w:rFonts w:eastAsia="Palatino Linotype"/>
                <w:bCs/>
                <w:iCs/>
                <w:sz w:val="16"/>
                <w:szCs w:val="16"/>
                <w:u w:color="000000"/>
                <w:lang w:eastAsia="en-US"/>
              </w:rPr>
              <w:t>Prawo o notariacie, KC, KRO,</w:t>
            </w: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 xml:space="preserve"> prawo prywatne międzynarodowe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E338B0" w14:textId="77777777" w:rsidR="00E0051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Notari</w:t>
            </w:r>
            <w:r w:rsidR="00E0051E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usz</w:t>
            </w:r>
          </w:p>
          <w:p w14:paraId="376C074A" w14:textId="63F882B8" w:rsidR="00FE728A" w:rsidRPr="00FD71CE" w:rsidRDefault="00E0051E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Jacek Olszewski</w:t>
            </w:r>
            <w:r w:rsidR="00FE728A" w:rsidRPr="00FD71CE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 xml:space="preserve"> </w:t>
            </w:r>
          </w:p>
          <w:p w14:paraId="4660780D" w14:textId="2E314C6A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</w:p>
        </w:tc>
      </w:tr>
      <w:tr w:rsidR="00FE728A" w:rsidRPr="00C4719C" w14:paraId="43190F8B" w14:textId="77777777" w:rsidTr="00102C32">
        <w:trPr>
          <w:trHeight w:val="903"/>
        </w:trPr>
        <w:tc>
          <w:tcPr>
            <w:tcW w:w="1174" w:type="dxa"/>
            <w:shd w:val="clear" w:color="auto" w:fill="FFFFFF"/>
            <w:vAlign w:val="center"/>
          </w:tcPr>
          <w:p w14:paraId="237A017D" w14:textId="22F4B3BD" w:rsidR="00FE728A" w:rsidRPr="00FD71CE" w:rsidRDefault="004235D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t>20.02.2026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97D448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17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- 20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B786A7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B58CDD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Seminarium 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E9A5BF" w14:textId="77777777" w:rsidR="00FE728A" w:rsidRPr="007170A4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highlight w:val="green"/>
                <w:u w:color="000000"/>
                <w:lang w:val="de-DE" w:eastAsia="en-US"/>
              </w:rPr>
            </w:pPr>
            <w:r w:rsidRPr="00680D2F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CYWILNE MATERIALNE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88515A" w14:textId="77777777" w:rsidR="00FE728A" w:rsidRPr="007170A4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highlight w:val="green"/>
                <w:u w:color="000000"/>
                <w:lang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Prawo cywilne, zobowiązania</w:t>
            </w:r>
            <w:r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, czynności notarialne</w:t>
            </w: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 xml:space="preserve"> z elementem transgranicznym</w:t>
            </w:r>
            <w:r w:rsidRPr="00FD71CE">
              <w:rPr>
                <w:rFonts w:eastAsia="Arial Unicode MS"/>
                <w:sz w:val="16"/>
                <w:szCs w:val="16"/>
                <w:u w:color="000000"/>
                <w:lang w:val="es-ES_tradnl" w:eastAsia="en-US"/>
              </w:rPr>
              <w:t xml:space="preserve"> </w:t>
            </w: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i pozostałe zagadnienia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A5AFAD" w14:textId="77777777" w:rsidR="00FE728A" w:rsidRPr="007170A4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highlight w:val="green"/>
                <w:u w:color="000000"/>
                <w:lang w:eastAsia="en-US"/>
              </w:rPr>
            </w:pPr>
            <w:r w:rsidRPr="00FD71CE">
              <w:rPr>
                <w:rFonts w:eastAsia="Palatino Linotype"/>
                <w:bCs/>
                <w:iCs/>
                <w:sz w:val="16"/>
                <w:szCs w:val="16"/>
                <w:u w:color="000000"/>
                <w:lang w:eastAsia="en-US"/>
              </w:rPr>
              <w:t>Prawo o notariacie, KC, KRO,</w:t>
            </w: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 xml:space="preserve"> prawo prywatne międzynarodowe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1F84C3" w14:textId="77777777" w:rsidR="00E0051E" w:rsidRDefault="00E0051E" w:rsidP="00E0051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Notari</w:t>
            </w: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usz</w:t>
            </w:r>
          </w:p>
          <w:p w14:paraId="03AA9B6B" w14:textId="6E350939" w:rsidR="00FE728A" w:rsidRPr="00FD71CE" w:rsidRDefault="00E0051E" w:rsidP="00E0051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Jacek Olszewski</w:t>
            </w:r>
          </w:p>
        </w:tc>
      </w:tr>
      <w:tr w:rsidR="00FE728A" w:rsidRPr="00C4719C" w14:paraId="5F282897" w14:textId="77777777" w:rsidTr="00102C32">
        <w:trPr>
          <w:trHeight w:val="974"/>
        </w:trPr>
        <w:tc>
          <w:tcPr>
            <w:tcW w:w="1174" w:type="dxa"/>
            <w:shd w:val="clear" w:color="auto" w:fill="FFFFFF"/>
            <w:vAlign w:val="center"/>
          </w:tcPr>
          <w:p w14:paraId="33761FC3" w14:textId="1E57558B" w:rsidR="00FE728A" w:rsidRPr="00FD71CE" w:rsidRDefault="004235D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t>21.02.2026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AD54A1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t>09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eastAsia="en-US"/>
              </w:rPr>
              <w:t>00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t xml:space="preserve"> - 12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eastAsia="en-US"/>
              </w:rPr>
              <w:t>00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t xml:space="preserve"> -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9487B1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267E05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Seminarium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t xml:space="preserve"> 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BD753D" w14:textId="77777777" w:rsidR="00FE728A" w:rsidRPr="007170A4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highlight w:val="green"/>
                <w:u w:color="000000"/>
                <w:lang w:val="de-DE" w:eastAsia="en-US"/>
              </w:rPr>
            </w:pPr>
            <w:r w:rsidRPr="00680D2F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CYWILNE MATERIALNE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475C75" w14:textId="4D6B5F4C" w:rsidR="00FE728A" w:rsidRPr="007170A4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highlight w:val="green"/>
                <w:u w:color="000000"/>
                <w:lang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Prawo cywilne, zobowiązania</w:t>
            </w:r>
            <w:r w:rsidR="00E0051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 xml:space="preserve"> </w:t>
            </w: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i pozostałe zagadnienia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B2D04A" w14:textId="2B33CEE9" w:rsidR="00FE728A" w:rsidRPr="007170A4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highlight w:val="green"/>
                <w:u w:color="000000"/>
                <w:lang w:eastAsia="en-US"/>
              </w:rPr>
            </w:pPr>
            <w:r w:rsidRPr="00FD71CE">
              <w:rPr>
                <w:rFonts w:eastAsia="Palatino Linotype"/>
                <w:bCs/>
                <w:iCs/>
                <w:sz w:val="16"/>
                <w:szCs w:val="16"/>
                <w:u w:color="000000"/>
                <w:lang w:eastAsia="en-US"/>
              </w:rPr>
              <w:t>Prawo o notariacie, KC, KRO</w:t>
            </w: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 xml:space="preserve">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27EA6B" w14:textId="77777777" w:rsidR="00FE728A" w:rsidRDefault="00E0051E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Notariusz</w:t>
            </w:r>
          </w:p>
          <w:p w14:paraId="7F5E491F" w14:textId="161C6535" w:rsidR="00E0051E" w:rsidRPr="00FD71CE" w:rsidRDefault="00E0051E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Michał Sosnowski</w:t>
            </w:r>
          </w:p>
        </w:tc>
      </w:tr>
      <w:tr w:rsidR="00FE728A" w:rsidRPr="00C4719C" w14:paraId="176C0640" w14:textId="77777777" w:rsidTr="00102C32">
        <w:trPr>
          <w:trHeight w:val="974"/>
        </w:trPr>
        <w:tc>
          <w:tcPr>
            <w:tcW w:w="1174" w:type="dxa"/>
            <w:shd w:val="clear" w:color="auto" w:fill="FFFFFF"/>
            <w:vAlign w:val="center"/>
          </w:tcPr>
          <w:p w14:paraId="22AA0C4A" w14:textId="2B0A041C" w:rsidR="00FE728A" w:rsidRPr="00FD71CE" w:rsidRDefault="004235D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t>21.02.2026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A627C8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12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- 15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5106A3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78731C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Seminarium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E4AF20" w14:textId="77777777" w:rsidR="00FE728A" w:rsidRPr="007170A4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highlight w:val="green"/>
                <w:u w:color="000000"/>
                <w:lang w:val="de-DE" w:eastAsia="en-US"/>
              </w:rPr>
            </w:pPr>
            <w:r w:rsidRPr="00680D2F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CYWILNE MATERIALNE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1F09B5" w14:textId="472ACF9E" w:rsidR="00FE728A" w:rsidRPr="007170A4" w:rsidRDefault="00E0051E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highlight w:val="green"/>
                <w:u w:color="000000"/>
                <w:lang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Prawo cywilne, zobowiązania</w:t>
            </w:r>
            <w:r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 xml:space="preserve"> </w:t>
            </w: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i pozostałe zagadnienia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C44F99" w14:textId="0E6970EA" w:rsidR="00FE728A" w:rsidRPr="007170A4" w:rsidRDefault="00E0051E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highlight w:val="green"/>
                <w:u w:color="000000"/>
                <w:lang w:eastAsia="en-US"/>
              </w:rPr>
            </w:pPr>
            <w:r w:rsidRPr="00FD71CE">
              <w:rPr>
                <w:rFonts w:eastAsia="Palatino Linotype"/>
                <w:bCs/>
                <w:iCs/>
                <w:sz w:val="16"/>
                <w:szCs w:val="16"/>
                <w:u w:color="000000"/>
                <w:lang w:eastAsia="en-US"/>
              </w:rPr>
              <w:t>Prawo o notariacie, KC, KRO</w:t>
            </w: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 xml:space="preserve">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FB5581" w14:textId="77777777" w:rsidR="00E0051E" w:rsidRDefault="00E0051E" w:rsidP="00E0051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Notariusz</w:t>
            </w:r>
          </w:p>
          <w:p w14:paraId="21FD8F37" w14:textId="190C3505" w:rsidR="00FE728A" w:rsidRPr="00FD71CE" w:rsidRDefault="00E0051E" w:rsidP="00E0051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Michał Sosnowski</w:t>
            </w:r>
          </w:p>
        </w:tc>
      </w:tr>
      <w:tr w:rsidR="00FE728A" w:rsidRPr="00C4719C" w14:paraId="39ACDB98" w14:textId="77777777" w:rsidTr="00102C32">
        <w:trPr>
          <w:trHeight w:val="770"/>
        </w:trPr>
        <w:tc>
          <w:tcPr>
            <w:tcW w:w="1174" w:type="dxa"/>
            <w:shd w:val="clear" w:color="auto" w:fill="FFFFFF"/>
            <w:vAlign w:val="center"/>
          </w:tcPr>
          <w:p w14:paraId="263893DA" w14:textId="6B496CD8" w:rsidR="00FE728A" w:rsidRPr="00F67579" w:rsidRDefault="004235D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lastRenderedPageBreak/>
              <w:t>06.03.2026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8CDA6D" w14:textId="77777777" w:rsidR="00FE728A" w:rsidRPr="00F67579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bookmarkStart w:id="4" w:name="_Hlk23774106"/>
            <w:r w:rsidRPr="00F67579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14</w:t>
            </w:r>
            <w:r w:rsidRPr="00F67579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F67579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- 17</w:t>
            </w:r>
            <w:r w:rsidRPr="00F67579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A46556" w14:textId="77777777" w:rsidR="00FE728A" w:rsidRPr="00F67579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67579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D050A3" w14:textId="77777777" w:rsidR="00FE728A" w:rsidRPr="00F67579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67579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Wykład</w:t>
            </w:r>
          </w:p>
          <w:p w14:paraId="50B24020" w14:textId="77777777" w:rsidR="00FE728A" w:rsidRPr="00F67579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52ED54" w14:textId="77777777" w:rsidR="00FE728A" w:rsidRPr="00F67579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</w:rPr>
            </w:pPr>
            <w:r w:rsidRPr="00F67579">
              <w:rPr>
                <w:rFonts w:eastAsia="Arial Unicode MS"/>
                <w:sz w:val="16"/>
                <w:szCs w:val="16"/>
                <w:u w:color="000000"/>
              </w:rPr>
              <w:t xml:space="preserve">PRAWO </w:t>
            </w:r>
            <w:r>
              <w:rPr>
                <w:rFonts w:eastAsia="Arial Unicode MS"/>
                <w:sz w:val="16"/>
                <w:szCs w:val="16"/>
                <w:u w:color="000000"/>
              </w:rPr>
              <w:t>O GOSPODARCE NIERUCHOMOŚCIAMI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67AA53" w14:textId="77777777" w:rsidR="00FE728A" w:rsidRPr="00F67579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Helvetica"/>
                <w:sz w:val="16"/>
                <w:szCs w:val="16"/>
              </w:rPr>
            </w:pPr>
            <w:r>
              <w:rPr>
                <w:rFonts w:eastAsia="Helvetica"/>
                <w:sz w:val="16"/>
                <w:szCs w:val="16"/>
                <w:u w:color="000000"/>
              </w:rPr>
              <w:t>Z</w:t>
            </w:r>
            <w:r w:rsidRPr="00F67579">
              <w:rPr>
                <w:rFonts w:eastAsia="Helvetica"/>
                <w:sz w:val="16"/>
                <w:szCs w:val="16"/>
                <w:u w:color="000000"/>
              </w:rPr>
              <w:t>asady gospodarowania nieruchomościami stanowiącymi własność Skarbu Państwa i jednostek Samorządu terytorialnego</w:t>
            </w:r>
            <w:r>
              <w:rPr>
                <w:rFonts w:eastAsia="Helvetica"/>
                <w:sz w:val="16"/>
                <w:szCs w:val="16"/>
                <w:u w:color="000000"/>
              </w:rPr>
              <w:t xml:space="preserve"> </w:t>
            </w:r>
            <w:r w:rsidRPr="00F67579">
              <w:rPr>
                <w:rFonts w:eastAsia="Helvetica"/>
                <w:sz w:val="16"/>
                <w:szCs w:val="16"/>
                <w:u w:color="000000"/>
              </w:rPr>
              <w:t>i pozostałe zagadnienia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FE00D4" w14:textId="77777777" w:rsidR="00FE728A" w:rsidRPr="00F67579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Ustawa o gospodarce nieruchomościami</w:t>
            </w:r>
            <w:r w:rsidRPr="00F67579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 xml:space="preserve"> </w:t>
            </w:r>
            <w:r>
              <w:rPr>
                <w:rFonts w:eastAsia="Arial Unicode MS"/>
                <w:sz w:val="16"/>
                <w:szCs w:val="16"/>
                <w:u w:color="000000"/>
                <w:lang w:eastAsia="en-US"/>
              </w:rPr>
              <w:br/>
            </w:r>
            <w:r w:rsidRPr="00F67579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729438" w14:textId="77777777" w:rsidR="00FE728A" w:rsidRPr="00F67579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Helvetica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Notariusz Jacek Olszewski</w:t>
            </w:r>
          </w:p>
        </w:tc>
      </w:tr>
      <w:tr w:rsidR="00FE728A" w:rsidRPr="00C4719C" w14:paraId="4647BEF3" w14:textId="77777777" w:rsidTr="00102C32">
        <w:trPr>
          <w:trHeight w:val="1041"/>
        </w:trPr>
        <w:tc>
          <w:tcPr>
            <w:tcW w:w="1174" w:type="dxa"/>
            <w:shd w:val="clear" w:color="auto" w:fill="FFFFFF"/>
            <w:vAlign w:val="center"/>
          </w:tcPr>
          <w:p w14:paraId="3771395A" w14:textId="36FE2373" w:rsidR="00FE728A" w:rsidRPr="00F67579" w:rsidRDefault="004235D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06.03.2026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B1F117" w14:textId="77777777" w:rsidR="00FE728A" w:rsidRPr="00F67579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bookmarkStart w:id="5" w:name="_Hlk23774113"/>
            <w:bookmarkEnd w:id="4"/>
            <w:r w:rsidRPr="00F67579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17</w:t>
            </w:r>
            <w:r w:rsidRPr="00F67579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  <w:r w:rsidRPr="00F67579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- 20</w:t>
            </w:r>
            <w:r w:rsidRPr="00F67579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7AA617" w14:textId="77777777" w:rsidR="00FE728A" w:rsidRPr="00F67579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67579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42BD09" w14:textId="77777777" w:rsidR="00FE728A" w:rsidRPr="00F67579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67579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Wykład</w:t>
            </w:r>
          </w:p>
          <w:p w14:paraId="155AE5B4" w14:textId="77777777" w:rsidR="00FE728A" w:rsidRPr="00F67579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2ADF4A" w14:textId="77777777" w:rsidR="00FE728A" w:rsidRPr="00F67579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</w:rPr>
            </w:pPr>
            <w:r w:rsidRPr="00F67579">
              <w:rPr>
                <w:rFonts w:eastAsia="Arial Unicode MS"/>
                <w:sz w:val="16"/>
                <w:szCs w:val="16"/>
                <w:u w:color="000000"/>
              </w:rPr>
              <w:t xml:space="preserve">PRAWO </w:t>
            </w:r>
            <w:r>
              <w:rPr>
                <w:rFonts w:eastAsia="Arial Unicode MS"/>
                <w:sz w:val="16"/>
                <w:szCs w:val="16"/>
                <w:u w:color="000000"/>
              </w:rPr>
              <w:t>O GOSPODARCE NIERUCHOMOŚCIAMI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C4FCDE" w14:textId="77777777" w:rsidR="00FE728A" w:rsidRPr="00F67579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Helvetica"/>
                <w:sz w:val="16"/>
                <w:szCs w:val="16"/>
              </w:rPr>
            </w:pPr>
            <w:r>
              <w:rPr>
                <w:rFonts w:eastAsia="Helvetica"/>
                <w:sz w:val="16"/>
                <w:szCs w:val="16"/>
                <w:u w:color="000000"/>
              </w:rPr>
              <w:t>Z</w:t>
            </w:r>
            <w:r w:rsidRPr="00F67579">
              <w:rPr>
                <w:rFonts w:eastAsia="Helvetica"/>
                <w:sz w:val="16"/>
                <w:szCs w:val="16"/>
                <w:u w:color="000000"/>
              </w:rPr>
              <w:t>asady gospodarowania nieruchomościami stanowiącymi własność Skarbu Państwa i jednostek Samorządu terytorialnego</w:t>
            </w:r>
            <w:r>
              <w:rPr>
                <w:rFonts w:eastAsia="Helvetica"/>
                <w:sz w:val="16"/>
                <w:szCs w:val="16"/>
                <w:u w:color="000000"/>
              </w:rPr>
              <w:t xml:space="preserve"> </w:t>
            </w:r>
            <w:r w:rsidRPr="00F67579">
              <w:rPr>
                <w:rFonts w:eastAsia="Helvetica"/>
                <w:sz w:val="16"/>
                <w:szCs w:val="16"/>
                <w:u w:color="000000"/>
              </w:rPr>
              <w:t>i pozostałe zagadnienia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25821A" w14:textId="77777777" w:rsidR="00FE728A" w:rsidRPr="00F67579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Ustawa o gospodarce nieruchomościami</w:t>
            </w:r>
            <w:r w:rsidRPr="00F67579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 xml:space="preserve"> </w:t>
            </w:r>
            <w:r>
              <w:rPr>
                <w:rFonts w:eastAsia="Arial Unicode MS"/>
                <w:sz w:val="16"/>
                <w:szCs w:val="16"/>
                <w:u w:color="000000"/>
                <w:lang w:eastAsia="en-US"/>
              </w:rPr>
              <w:br/>
            </w:r>
            <w:r w:rsidRPr="00F67579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FCF4CA" w14:textId="77777777" w:rsidR="00FE728A" w:rsidRPr="00F67579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Helvetica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Notariusz Jacek Olszewski</w:t>
            </w:r>
          </w:p>
        </w:tc>
      </w:tr>
      <w:tr w:rsidR="00FE728A" w:rsidRPr="00C4719C" w14:paraId="45705A81" w14:textId="77777777" w:rsidTr="00102C32">
        <w:trPr>
          <w:trHeight w:val="1083"/>
        </w:trPr>
        <w:tc>
          <w:tcPr>
            <w:tcW w:w="1174" w:type="dxa"/>
            <w:shd w:val="clear" w:color="auto" w:fill="FFFFFF"/>
            <w:vAlign w:val="center"/>
          </w:tcPr>
          <w:p w14:paraId="49755AC0" w14:textId="53F1B580" w:rsidR="00FE728A" w:rsidRPr="00FD71CE" w:rsidRDefault="004235D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07.03.2026</w:t>
            </w:r>
          </w:p>
        </w:tc>
        <w:bookmarkEnd w:id="5"/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2755DC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09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- 12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15B828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46AB33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Wykład</w:t>
            </w:r>
          </w:p>
          <w:p w14:paraId="2C22A71C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71A002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sz w:val="16"/>
                <w:szCs w:val="16"/>
                <w:u w:color="000000"/>
                <w:lang w:val="de-DE"/>
              </w:rPr>
              <w:t>PRAWO CYWILNE MATERIALNE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144777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sz w:val="16"/>
                <w:szCs w:val="16"/>
                <w:u w:color="FFFFFF"/>
              </w:rPr>
              <w:t xml:space="preserve">Roszczenia uzupełniające w prawie cywilnym i pozostałe </w:t>
            </w:r>
            <w:r w:rsidRPr="00FD71CE">
              <w:rPr>
                <w:sz w:val="16"/>
                <w:szCs w:val="16"/>
                <w:u w:color="000000"/>
              </w:rPr>
              <w:t>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0678CD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Ustawa kodeks cywilny i pozostałe podane w zakresie materiału zał. do uchwały RIN Szczecin(legenda).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54F869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Sędzia SR w Szczecinie</w:t>
            </w:r>
          </w:p>
          <w:p w14:paraId="3CCAA6DE" w14:textId="53447DE1" w:rsidR="00FE728A" w:rsidRPr="00FD71CE" w:rsidRDefault="00E0051E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 xml:space="preserve">dr </w:t>
            </w:r>
            <w:r w:rsidR="00FE728A" w:rsidRPr="00FD71CE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Jakub Idziorek</w:t>
            </w:r>
          </w:p>
        </w:tc>
      </w:tr>
      <w:tr w:rsidR="00FE728A" w:rsidRPr="00C4719C" w14:paraId="0B00FB8A" w14:textId="77777777" w:rsidTr="00102C32">
        <w:trPr>
          <w:trHeight w:val="716"/>
        </w:trPr>
        <w:tc>
          <w:tcPr>
            <w:tcW w:w="1174" w:type="dxa"/>
            <w:shd w:val="clear" w:color="auto" w:fill="FFFFFF"/>
            <w:vAlign w:val="center"/>
          </w:tcPr>
          <w:p w14:paraId="024CE820" w14:textId="3B8B96E6" w:rsidR="00FE728A" w:rsidRPr="00FD71CE" w:rsidRDefault="004235D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bookmarkStart w:id="6" w:name="_Hlk55823335"/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07.03.2026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71BE42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12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- 15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9CD162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195A31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Seminarium</w:t>
            </w:r>
          </w:p>
        </w:tc>
        <w:tc>
          <w:tcPr>
            <w:tcW w:w="226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A5EF7A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CYWILNE MATERIALNE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E107D2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Zastosowanie prawa konkurencji, prawa ochrony konsumenta i prawa zamówień publicznych wobec notariuszy 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F5B75E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Ustawa o ochronie konkurencji i konsumentów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4DCE43" w14:textId="77777777" w:rsidR="00FE728A" w:rsidRDefault="00E0051E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Notariusz</w:t>
            </w:r>
          </w:p>
          <w:p w14:paraId="2DB16F20" w14:textId="1164D263" w:rsidR="00E0051E" w:rsidRPr="00FD71CE" w:rsidRDefault="00E0051E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Helvetica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Michał Sosnowski</w:t>
            </w:r>
          </w:p>
        </w:tc>
      </w:tr>
      <w:bookmarkEnd w:id="6"/>
      <w:tr w:rsidR="00FE728A" w:rsidRPr="00C4719C" w14:paraId="1F458536" w14:textId="77777777" w:rsidTr="00102C32">
        <w:trPr>
          <w:trHeight w:val="16"/>
        </w:trPr>
        <w:tc>
          <w:tcPr>
            <w:tcW w:w="1174" w:type="dxa"/>
            <w:shd w:val="clear" w:color="auto" w:fill="FFFFFF"/>
            <w:vAlign w:val="center"/>
          </w:tcPr>
          <w:p w14:paraId="3FBE999A" w14:textId="529FF77E" w:rsidR="00FE728A" w:rsidRPr="00FD71CE" w:rsidRDefault="004235D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20.03.2026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1772D4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bookmarkStart w:id="7" w:name="_Hlk23774121"/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14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- 17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9CE63D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3986FC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Wykład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FC1655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PRAWO CYWILNE MATERIALNE</w:t>
            </w:r>
          </w:p>
          <w:p w14:paraId="28F1C234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B41117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Ograniczenia w obrocie nieruchomościami (zakazy zbywania, zbywanie pod warunkiem, z zastrzeżeniem terminu itd) - wg zakresu materiału i tematu, zał. do uchwały RIN Szczecin (legenda).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009524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Kodeks cywilny i pozostałe podane w zakresie materiału zał. do uchwały RIN Szczecin (legenda).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66749A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iCs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iCs/>
                <w:sz w:val="16"/>
                <w:szCs w:val="16"/>
                <w:u w:color="000000"/>
                <w:lang w:val="de-DE" w:eastAsia="en-US"/>
              </w:rPr>
              <w:t>Notariusz</w:t>
            </w:r>
          </w:p>
          <w:p w14:paraId="123C2DB5" w14:textId="77777777" w:rsidR="00650306" w:rsidRDefault="00FE728A" w:rsidP="00650306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iCs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iCs/>
                <w:sz w:val="16"/>
                <w:szCs w:val="16"/>
                <w:u w:color="000000"/>
                <w:lang w:val="de-DE" w:eastAsia="en-US"/>
              </w:rPr>
              <w:t>Piotr Skibiński</w:t>
            </w:r>
          </w:p>
          <w:p w14:paraId="2293E85A" w14:textId="11B1AB5A" w:rsidR="00650306" w:rsidRPr="00650306" w:rsidRDefault="00500257" w:rsidP="00650306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iCs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iCs/>
                <w:sz w:val="16"/>
                <w:szCs w:val="16"/>
                <w:u w:color="000000"/>
                <w:lang w:val="de-DE" w:eastAsia="en-US"/>
              </w:rPr>
              <w:t>O</w:t>
            </w:r>
            <w:r w:rsidR="00650306">
              <w:rPr>
                <w:rFonts w:eastAsia="Arial Unicode MS"/>
                <w:iCs/>
                <w:sz w:val="16"/>
                <w:szCs w:val="16"/>
                <w:u w:color="000000"/>
                <w:lang w:val="de-DE" w:eastAsia="en-US"/>
              </w:rPr>
              <w:t>drobion</w:t>
            </w:r>
            <w:r>
              <w:rPr>
                <w:rFonts w:eastAsia="Arial Unicode MS"/>
                <w:iCs/>
                <w:sz w:val="16"/>
                <w:szCs w:val="16"/>
                <w:u w:color="000000"/>
                <w:lang w:val="de-DE" w:eastAsia="en-US"/>
              </w:rPr>
              <w:t>e 28.04.</w:t>
            </w:r>
          </w:p>
        </w:tc>
      </w:tr>
      <w:tr w:rsidR="00FE728A" w:rsidRPr="00C4719C" w14:paraId="1439E36B" w14:textId="77777777" w:rsidTr="00102C32">
        <w:trPr>
          <w:trHeight w:val="579"/>
        </w:trPr>
        <w:tc>
          <w:tcPr>
            <w:tcW w:w="1174" w:type="dxa"/>
            <w:shd w:val="clear" w:color="auto" w:fill="FFFFFF"/>
            <w:vAlign w:val="center"/>
          </w:tcPr>
          <w:p w14:paraId="49142B27" w14:textId="6DE570C1" w:rsidR="00FE728A" w:rsidRPr="00FD71CE" w:rsidRDefault="004235D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bookmarkStart w:id="8" w:name="_Hlk54250083"/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20.03.2026</w:t>
            </w:r>
          </w:p>
        </w:tc>
        <w:bookmarkEnd w:id="7"/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C85C66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17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- 20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8D77BE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3780D3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Wykład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55FF75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POSTĘPOWANIE CYWILNE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361F6B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Przysądzenie własności, postępowanie egzekucyjne (cz. 1) i pozostałe - wg temat</w:t>
            </w:r>
            <w:r w:rsidRPr="00FD71CE">
              <w:rPr>
                <w:rFonts w:eastAsia="Arial Unicode MS"/>
                <w:sz w:val="16"/>
                <w:szCs w:val="16"/>
                <w:u w:color="000000"/>
                <w:lang w:val="es-ES_tradnl" w:eastAsia="en-US"/>
              </w:rPr>
              <w:t>ó</w:t>
            </w: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w zagadnień i tytułów prawnych do zagadnień,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6025A4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Kodeks postępowania cywilnego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90A8EB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Sędzia SR w Szczecinie</w:t>
            </w:r>
          </w:p>
          <w:p w14:paraId="28AD1CE2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Arkadiusz Grzelczak</w:t>
            </w:r>
          </w:p>
        </w:tc>
      </w:tr>
      <w:bookmarkEnd w:id="8"/>
      <w:tr w:rsidR="00FE728A" w:rsidRPr="00C4719C" w14:paraId="266A25FA" w14:textId="77777777" w:rsidTr="00102C32">
        <w:trPr>
          <w:trHeight w:val="533"/>
        </w:trPr>
        <w:tc>
          <w:tcPr>
            <w:tcW w:w="1174" w:type="dxa"/>
            <w:shd w:val="clear" w:color="auto" w:fill="FFFFFF"/>
            <w:vAlign w:val="center"/>
          </w:tcPr>
          <w:p w14:paraId="0BD64722" w14:textId="33B0EFC8" w:rsidR="00FE728A" w:rsidRPr="00C4719C" w:rsidRDefault="004235D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21.03.2026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38CDD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09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- 12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EFC5E4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8779DE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Seminarium</w:t>
            </w:r>
          </w:p>
        </w:tc>
        <w:tc>
          <w:tcPr>
            <w:tcW w:w="226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5B22C6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PRAWO CYWILNE MATERIALNE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51D9B3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Cs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Akt notarialny (praktyka z pisania akt</w:t>
            </w:r>
            <w:r w:rsidRPr="00C4719C">
              <w:rPr>
                <w:rFonts w:eastAsia="Arial Unicode MS"/>
                <w:sz w:val="16"/>
                <w:szCs w:val="16"/>
                <w:u w:color="000000"/>
                <w:lang w:val="es-ES_tradnl" w:eastAsia="en-US"/>
              </w:rPr>
              <w:t>ó</w:t>
            </w: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w notarialnych) - 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1984B6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Palatino Linotype"/>
                <w:bCs/>
                <w:iCs/>
                <w:sz w:val="16"/>
                <w:szCs w:val="16"/>
                <w:u w:color="000000"/>
                <w:lang w:eastAsia="en-US"/>
              </w:rPr>
              <w:t xml:space="preserve">Prawo o notariacie, KC, KRO, ustawa o zawodzie tłumacza przysięgłego, ustawa o swobodzie działalności gospodarczej </w:t>
            </w: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052E68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Notariusz</w:t>
            </w:r>
          </w:p>
          <w:p w14:paraId="5BD22206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Przemysław Biernacki</w:t>
            </w:r>
          </w:p>
          <w:p w14:paraId="27701CA5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Notariusz</w:t>
            </w:r>
          </w:p>
          <w:p w14:paraId="13079EF7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Grzegorz Mikołajczuk</w:t>
            </w:r>
          </w:p>
        </w:tc>
      </w:tr>
      <w:tr w:rsidR="00FE728A" w:rsidRPr="00C4719C" w14:paraId="7BBA43D5" w14:textId="77777777" w:rsidTr="00102C32">
        <w:trPr>
          <w:trHeight w:val="974"/>
        </w:trPr>
        <w:tc>
          <w:tcPr>
            <w:tcW w:w="1174" w:type="dxa"/>
            <w:shd w:val="clear" w:color="auto" w:fill="FFFFFF"/>
            <w:vAlign w:val="center"/>
          </w:tcPr>
          <w:p w14:paraId="513F9CCB" w14:textId="59DA4618" w:rsidR="00FE728A" w:rsidRPr="00C4719C" w:rsidRDefault="004235D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21.03.2026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6F01B3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12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- 15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A0DD5D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58E823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Warsztaty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CE7F20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PRAWO CYWILNE MATERIALNE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EFC491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Cs/>
                <w:i/>
                <w:iCs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Akt notarialny (praktyka z pisania akt</w:t>
            </w:r>
            <w:r w:rsidRPr="00C4719C">
              <w:rPr>
                <w:rFonts w:eastAsia="Arial Unicode MS"/>
                <w:sz w:val="16"/>
                <w:szCs w:val="16"/>
                <w:u w:color="000000"/>
                <w:lang w:val="es-ES_tradnl" w:eastAsia="en-US"/>
              </w:rPr>
              <w:t>ó</w:t>
            </w: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w notarialnych) - 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54D5A1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Palatino Linotype"/>
                <w:bCs/>
                <w:iCs/>
                <w:sz w:val="16"/>
                <w:szCs w:val="16"/>
                <w:u w:color="000000"/>
                <w:lang w:eastAsia="en-US"/>
              </w:rPr>
              <w:t xml:space="preserve">Prawo o notariacie, KC, KRO, ustawa o zawodzie tłumacza przysięgłego, ustawa o swobodzie działalności gospodarczej </w:t>
            </w: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944AFE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Notariusz</w:t>
            </w:r>
          </w:p>
          <w:p w14:paraId="4E0DD361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Przemysław Biernacki</w:t>
            </w:r>
          </w:p>
          <w:p w14:paraId="037319AB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Notariusz</w:t>
            </w:r>
          </w:p>
          <w:p w14:paraId="71AC5809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Grzegorz Mikołajczuk</w:t>
            </w:r>
          </w:p>
        </w:tc>
      </w:tr>
      <w:tr w:rsidR="00FE728A" w:rsidRPr="00C4719C" w14:paraId="299428F5" w14:textId="77777777" w:rsidTr="00102C32">
        <w:trPr>
          <w:trHeight w:val="963"/>
        </w:trPr>
        <w:tc>
          <w:tcPr>
            <w:tcW w:w="1174" w:type="dxa"/>
            <w:shd w:val="clear" w:color="auto" w:fill="FFFFFF"/>
            <w:vAlign w:val="center"/>
          </w:tcPr>
          <w:p w14:paraId="33C9383E" w14:textId="4E45E74A" w:rsidR="00FE728A" w:rsidRPr="004F00E4" w:rsidRDefault="004235D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lastRenderedPageBreak/>
              <w:t>10.04.2026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7F71B9" w14:textId="77777777" w:rsidR="00FE728A" w:rsidRPr="004F00E4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4F00E4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14</w:t>
            </w:r>
            <w:r w:rsidRPr="004F00E4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4F00E4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- 17</w:t>
            </w:r>
            <w:r w:rsidRPr="004F00E4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4F00E4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3A9FD2" w14:textId="77777777" w:rsidR="00FE728A" w:rsidRPr="004F00E4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4F00E4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121E6C" w14:textId="77777777" w:rsidR="00FE728A" w:rsidRPr="004F00E4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4F00E4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Wykład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5D49F" w14:textId="77777777" w:rsidR="00FE728A" w:rsidRPr="004F00E4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</w:rPr>
            </w:pPr>
            <w:r w:rsidRPr="004F00E4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PRAWO CYWILNE MATERIALNE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5ACB3A" w14:textId="77777777" w:rsidR="00FE728A" w:rsidRPr="004F00E4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Helvetica"/>
                <w:sz w:val="16"/>
                <w:szCs w:val="16"/>
              </w:rPr>
            </w:pPr>
            <w:r w:rsidRPr="004F00E4">
              <w:rPr>
                <w:rFonts w:eastAsia="Helvetica"/>
                <w:sz w:val="16"/>
                <w:szCs w:val="16"/>
                <w:u w:color="000000"/>
              </w:rPr>
              <w:t>Odrębna własność lokali i pozostałe zagadnienia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334664" w14:textId="77777777" w:rsidR="00FE728A" w:rsidRPr="004F00E4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4F00E4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Ustawa o własności lokali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202765" w14:textId="77777777" w:rsidR="00FE728A" w:rsidRPr="004F00E4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Helvetica"/>
                <w:sz w:val="16"/>
                <w:szCs w:val="16"/>
              </w:rPr>
            </w:pPr>
            <w:r w:rsidRPr="004F00E4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Notariusz Jacek Olszewski</w:t>
            </w:r>
          </w:p>
        </w:tc>
      </w:tr>
      <w:tr w:rsidR="00FE728A" w:rsidRPr="00C4719C" w14:paraId="02A03E79" w14:textId="77777777" w:rsidTr="00102C32">
        <w:trPr>
          <w:trHeight w:val="769"/>
        </w:trPr>
        <w:tc>
          <w:tcPr>
            <w:tcW w:w="1174" w:type="dxa"/>
            <w:shd w:val="clear" w:color="auto" w:fill="FFFFFF"/>
            <w:vAlign w:val="center"/>
          </w:tcPr>
          <w:p w14:paraId="33F412A0" w14:textId="6CBF5928" w:rsidR="00FE728A" w:rsidRPr="00C4719C" w:rsidRDefault="004235D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10.04.2026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7B52E0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17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- 20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27318B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476FE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Wykład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75AB6A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POSTĘPOWANIE CYWILNE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3DE3BC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Przysądzenie własności, postępowanie egzekucyjne (cz. 2) i pozostałe - wg temat</w:t>
            </w:r>
            <w:r w:rsidRPr="00C4719C">
              <w:rPr>
                <w:rFonts w:eastAsia="Arial Unicode MS"/>
                <w:sz w:val="16"/>
                <w:szCs w:val="16"/>
                <w:u w:color="000000"/>
                <w:lang w:val="es-ES_tradnl" w:eastAsia="en-US"/>
              </w:rPr>
              <w:t>ó</w:t>
            </w: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w zagadnień i tytułów prawnych do zagadnień,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56A885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Kodeks postępowania cywilnego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8BCEA9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Sędzia SR w Szczecinie</w:t>
            </w:r>
          </w:p>
          <w:p w14:paraId="7483E2C9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Arkadiusz Grzelczak</w:t>
            </w:r>
          </w:p>
        </w:tc>
      </w:tr>
      <w:tr w:rsidR="00FE728A" w:rsidRPr="00C4719C" w14:paraId="04216CBE" w14:textId="77777777" w:rsidTr="00102C32">
        <w:trPr>
          <w:trHeight w:val="439"/>
        </w:trPr>
        <w:tc>
          <w:tcPr>
            <w:tcW w:w="1174" w:type="dxa"/>
            <w:shd w:val="clear" w:color="auto" w:fill="FFFFFF"/>
            <w:vAlign w:val="center"/>
          </w:tcPr>
          <w:p w14:paraId="58894866" w14:textId="7FD515AB" w:rsidR="00FE728A" w:rsidRPr="00B725B1" w:rsidRDefault="004235D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11.04.2026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B63D9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bookmarkStart w:id="9" w:name="_Hlk24033696"/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09</w:t>
            </w:r>
            <w:r w:rsidRPr="00B725B1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- 12</w:t>
            </w:r>
            <w:r w:rsidRPr="00B725B1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2250CD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82A190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Seminarium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7CEA07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CYWILNE MATERIALNE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2AEAC8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B725B1">
              <w:rPr>
                <w:rFonts w:eastAsia="Arial Unicode MS"/>
                <w:bCs/>
                <w:sz w:val="16"/>
                <w:szCs w:val="16"/>
                <w:u w:color="000000"/>
                <w:lang w:eastAsia="en-US"/>
              </w:rPr>
              <w:t>Umowne zniesienie współwłasności, podział majątku i umowny dział spadku (cz. 1)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380" w:type="dxa"/>
            </w:tcMar>
            <w:vAlign w:val="center"/>
          </w:tcPr>
          <w:p w14:paraId="347DC523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Ustawa kodeks cywilny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009852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Sędzia SO w Szczecinie</w:t>
            </w:r>
          </w:p>
          <w:p w14:paraId="29E05C01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dr Tomasz Radkiewicz</w:t>
            </w:r>
          </w:p>
          <w:p w14:paraId="1F366084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</w:p>
        </w:tc>
      </w:tr>
      <w:tr w:rsidR="00FE728A" w:rsidRPr="007264CB" w14:paraId="138D0B30" w14:textId="77777777" w:rsidTr="00102C32">
        <w:trPr>
          <w:trHeight w:val="757"/>
        </w:trPr>
        <w:tc>
          <w:tcPr>
            <w:tcW w:w="1174" w:type="dxa"/>
            <w:shd w:val="clear" w:color="auto" w:fill="FFFFFF"/>
            <w:vAlign w:val="center"/>
          </w:tcPr>
          <w:p w14:paraId="11555EC3" w14:textId="0D9E9FAE" w:rsidR="00FE728A" w:rsidRPr="007264CB" w:rsidRDefault="004235D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11.04.2026</w:t>
            </w:r>
          </w:p>
        </w:tc>
        <w:bookmarkEnd w:id="9"/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2118FD" w14:textId="77777777" w:rsidR="00FE728A" w:rsidRPr="007264CB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7264CB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12</w:t>
            </w:r>
            <w:r w:rsidRPr="007264CB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  <w:r w:rsidRPr="007264CB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- 15</w:t>
            </w:r>
            <w:r w:rsidRPr="007264CB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C85396" w14:textId="77777777" w:rsidR="00FE728A" w:rsidRPr="007264CB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7264CB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3B8BBD" w14:textId="77777777" w:rsidR="00FE728A" w:rsidRPr="007264CB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7264CB">
              <w:rPr>
                <w:rFonts w:eastAsia="Arial Unicode MS"/>
                <w:b/>
                <w:sz w:val="16"/>
                <w:szCs w:val="16"/>
                <w:u w:color="000000"/>
                <w:lang w:val="nl-NL" w:eastAsia="en-US"/>
              </w:rPr>
              <w:t>Wykład</w:t>
            </w:r>
          </w:p>
          <w:p w14:paraId="166CC162" w14:textId="77777777" w:rsidR="00FE728A" w:rsidRPr="007264CB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437968" w14:textId="77777777" w:rsidR="00FE728A" w:rsidRPr="007264CB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FFFFFF"/>
                <w:lang w:val="de-DE" w:eastAsia="en-US"/>
              </w:rPr>
            </w:pPr>
            <w:r w:rsidRPr="007264CB">
              <w:rPr>
                <w:rFonts w:eastAsia="Arial Unicode MS"/>
                <w:sz w:val="16"/>
                <w:szCs w:val="16"/>
                <w:u w:color="FFFFFF"/>
                <w:lang w:val="de-DE" w:eastAsia="en-US"/>
              </w:rPr>
              <w:t>PRAWO CYWILNE MATERIALNE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957C72" w14:textId="77777777" w:rsidR="00FE728A" w:rsidRPr="007264CB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FFFFFF"/>
                <w:lang w:eastAsia="en-US"/>
              </w:rPr>
            </w:pPr>
            <w:r w:rsidRPr="007264CB">
              <w:rPr>
                <w:rFonts w:eastAsia="Arial Unicode MS"/>
                <w:sz w:val="16"/>
                <w:szCs w:val="16"/>
                <w:u w:color="FFFFFF"/>
                <w:lang w:eastAsia="en-US"/>
              </w:rPr>
              <w:t xml:space="preserve">Wspólnoty gruntowe, scalenia nieruchomości </w:t>
            </w:r>
            <w:r w:rsidRPr="007264CB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D4104F" w14:textId="77777777" w:rsidR="00FE728A" w:rsidRPr="007264CB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7264CB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Ustawa kodeks cywilny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279F1" w14:textId="77777777" w:rsidR="00FE728A" w:rsidRPr="007264CB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7264CB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Radca Prawny</w:t>
            </w:r>
            <w:r w:rsidRPr="007264CB">
              <w:rPr>
                <w:rFonts w:eastAsia="Arial Unicode MS"/>
                <w:sz w:val="16"/>
                <w:szCs w:val="16"/>
                <w:u w:color="FFFFFF"/>
                <w:lang w:eastAsia="en-US"/>
              </w:rPr>
              <w:t xml:space="preserve"> dr Katarzyna Dadańska</w:t>
            </w:r>
          </w:p>
        </w:tc>
      </w:tr>
      <w:tr w:rsidR="00FE728A" w:rsidRPr="00C4719C" w14:paraId="5F8FCBF2" w14:textId="77777777" w:rsidTr="00102C32">
        <w:trPr>
          <w:trHeight w:val="402"/>
        </w:trPr>
        <w:tc>
          <w:tcPr>
            <w:tcW w:w="1174" w:type="dxa"/>
            <w:shd w:val="clear" w:color="auto" w:fill="FFFFFF"/>
            <w:vAlign w:val="center"/>
          </w:tcPr>
          <w:p w14:paraId="24F2F4D9" w14:textId="5D9B1EED" w:rsidR="00FE728A" w:rsidRPr="00C4719C" w:rsidRDefault="00F5211B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17</w:t>
            </w:r>
            <w:r w:rsidR="004235DA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.04.2026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A7FC74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14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- 17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8CBCE4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374D00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Seminarium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91A821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PRAWO CYWILNE MATERIALNE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EBDD7F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Cs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Akt notarialny – praktyka z pisania akt</w:t>
            </w:r>
            <w:r w:rsidRPr="00C4719C">
              <w:rPr>
                <w:rFonts w:eastAsia="Arial Unicode MS"/>
                <w:sz w:val="16"/>
                <w:szCs w:val="16"/>
                <w:u w:color="000000"/>
                <w:lang w:val="es-ES_tradnl" w:eastAsia="en-US"/>
              </w:rPr>
              <w:t>ó</w:t>
            </w: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w notarialnych. (cz. 1</w:t>
            </w:r>
            <w:r w:rsidRPr="00C4719C">
              <w:rPr>
                <w:rFonts w:eastAsia="Arial Unicode MS"/>
                <w:bCs/>
                <w:sz w:val="16"/>
                <w:szCs w:val="16"/>
                <w:u w:color="000000"/>
                <w:lang w:eastAsia="en-US"/>
              </w:rPr>
              <w:t xml:space="preserve">) </w:t>
            </w: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9D0D02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Palatino Linotype"/>
                <w:bCs/>
                <w:iCs/>
                <w:sz w:val="16"/>
                <w:szCs w:val="16"/>
                <w:u w:color="000000"/>
                <w:lang w:eastAsia="en-US"/>
              </w:rPr>
              <w:t xml:space="preserve">Prawo o notariacie, KC, KRO, ustawa o zawodzie tłumacza przysięgłego, ustawa o swobodzie działalności gospodarczej </w:t>
            </w: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08BE3A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Notariusz</w:t>
            </w:r>
          </w:p>
          <w:p w14:paraId="2F7668E6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Przemysław Biernacki</w:t>
            </w:r>
          </w:p>
          <w:p w14:paraId="6CA31160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Notariusz</w:t>
            </w:r>
          </w:p>
          <w:p w14:paraId="46DE7733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Grzegorz Mikołajczuk</w:t>
            </w:r>
          </w:p>
        </w:tc>
      </w:tr>
      <w:tr w:rsidR="00FE728A" w:rsidRPr="00C4719C" w14:paraId="22EBB0EC" w14:textId="77777777" w:rsidTr="00102C32">
        <w:trPr>
          <w:trHeight w:val="628"/>
        </w:trPr>
        <w:tc>
          <w:tcPr>
            <w:tcW w:w="1174" w:type="dxa"/>
            <w:shd w:val="clear" w:color="auto" w:fill="FFFFFF"/>
            <w:vAlign w:val="center"/>
          </w:tcPr>
          <w:p w14:paraId="2A8FFCC0" w14:textId="6811660D" w:rsidR="00FE728A" w:rsidRPr="00C4719C" w:rsidRDefault="00F5211B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17</w:t>
            </w:r>
            <w:r w:rsidR="004235DA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.04.2026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E0128F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17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- 20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34FCB8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D019F4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Warsztaty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8069D3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PRAWO CYWILNE MATERIALNE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68A8BB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Cs/>
                <w:i/>
                <w:iCs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Akt notarialny – praktyka z pisania akt</w:t>
            </w:r>
            <w:r w:rsidRPr="00C4719C">
              <w:rPr>
                <w:rFonts w:eastAsia="Arial Unicode MS"/>
                <w:sz w:val="16"/>
                <w:szCs w:val="16"/>
                <w:u w:color="000000"/>
                <w:lang w:val="es-ES_tradnl" w:eastAsia="en-US"/>
              </w:rPr>
              <w:t>ó</w:t>
            </w: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w notarialnych. (cz. 2</w:t>
            </w:r>
            <w:r w:rsidRPr="00C4719C">
              <w:rPr>
                <w:rFonts w:eastAsia="Arial Unicode MS"/>
                <w:bCs/>
                <w:sz w:val="16"/>
                <w:szCs w:val="16"/>
                <w:u w:color="000000"/>
                <w:lang w:eastAsia="en-US"/>
              </w:rPr>
              <w:t xml:space="preserve">) </w:t>
            </w: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1DE90B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Palatino Linotype"/>
                <w:bCs/>
                <w:iCs/>
                <w:sz w:val="16"/>
                <w:szCs w:val="16"/>
                <w:u w:color="000000"/>
                <w:lang w:eastAsia="en-US"/>
              </w:rPr>
              <w:t xml:space="preserve">Prawo o notariacie, KC, KRO, ustawa o zawodzie tłumacza przysięgłego, ustawa o swobodzie działalności gospodarczej </w:t>
            </w: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824667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Notariusz</w:t>
            </w:r>
          </w:p>
          <w:p w14:paraId="55D3BD8D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Przemysław Biernacki</w:t>
            </w:r>
          </w:p>
          <w:p w14:paraId="371BA5C9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Notariusz</w:t>
            </w:r>
          </w:p>
          <w:p w14:paraId="3AB3E883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Grzegorz Mikołajczuk</w:t>
            </w:r>
          </w:p>
        </w:tc>
      </w:tr>
      <w:tr w:rsidR="00FE728A" w:rsidRPr="00E0051E" w14:paraId="529CFC70" w14:textId="77777777" w:rsidTr="00102C32">
        <w:trPr>
          <w:trHeight w:val="427"/>
        </w:trPr>
        <w:tc>
          <w:tcPr>
            <w:tcW w:w="1174" w:type="dxa"/>
            <w:shd w:val="clear" w:color="auto" w:fill="FFFFFF"/>
            <w:vAlign w:val="center"/>
          </w:tcPr>
          <w:p w14:paraId="46EF2493" w14:textId="6C246E20" w:rsidR="00FE728A" w:rsidRPr="00E0051E" w:rsidRDefault="00F5211B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18</w:t>
            </w:r>
            <w:r w:rsidR="004235DA" w:rsidRPr="00E0051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.04.2026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5B093F" w14:textId="77777777" w:rsidR="00FE728A" w:rsidRPr="00E0051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bookmarkStart w:id="10" w:name="_Hlk23782161"/>
            <w:bookmarkStart w:id="11" w:name="_Hlk23774143"/>
            <w:r w:rsidRPr="00E0051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09</w:t>
            </w:r>
            <w:r w:rsidRPr="00E0051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E0051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- 12</w:t>
            </w:r>
            <w:r w:rsidRPr="00E0051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bookmarkEnd w:id="10"/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7E9AAA" w14:textId="77777777" w:rsidR="00FE728A" w:rsidRPr="00E0051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E0051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00515D" w14:textId="77777777" w:rsidR="00FE728A" w:rsidRPr="00E0051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E0051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Warsztaty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E1BF3" w14:textId="77777777" w:rsidR="00FE728A" w:rsidRPr="00E0051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</w:rPr>
            </w:pPr>
            <w:r w:rsidRPr="00E0051E">
              <w:rPr>
                <w:rFonts w:eastAsia="Arial Unicode MS"/>
                <w:sz w:val="16"/>
                <w:szCs w:val="16"/>
                <w:u w:color="000000"/>
              </w:rPr>
              <w:t>PRAWO CYWILNE MATERIALNE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317D7" w14:textId="77777777" w:rsidR="00FE728A" w:rsidRPr="00E0051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Helvetica"/>
                <w:sz w:val="16"/>
                <w:szCs w:val="16"/>
              </w:rPr>
            </w:pPr>
            <w:r w:rsidRPr="00E0051E">
              <w:rPr>
                <w:rFonts w:eastAsia="Times New Roman Bold"/>
                <w:sz w:val="16"/>
                <w:szCs w:val="16"/>
                <w:u w:color="000000"/>
                <w:lang w:eastAsia="en-US"/>
              </w:rPr>
              <w:t xml:space="preserve">Przygotowanie do kolokwium (kazusy) - </w:t>
            </w:r>
            <w:r w:rsidRPr="00E0051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764F6C" w14:textId="77777777" w:rsidR="00FE728A" w:rsidRPr="00E0051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E0051E">
              <w:rPr>
                <w:rFonts w:eastAsia="Palatino Linotype"/>
                <w:bCs/>
                <w:iCs/>
                <w:sz w:val="16"/>
                <w:szCs w:val="16"/>
                <w:u w:color="000000"/>
                <w:lang w:eastAsia="en-US"/>
              </w:rPr>
              <w:t xml:space="preserve">Ustawa Prawo o notariacie </w:t>
            </w:r>
            <w:r w:rsidRPr="00E0051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D51E62" w14:textId="501FD7AA" w:rsidR="00500257" w:rsidRDefault="00500257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zamiast</w:t>
            </w:r>
          </w:p>
          <w:p w14:paraId="5889DFEB" w14:textId="77777777" w:rsidR="00FE728A" w:rsidRDefault="00E0051E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E0051E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Notariusz Joanna Krasocka</w:t>
            </w:r>
          </w:p>
          <w:p w14:paraId="033887D8" w14:textId="005C0D8C" w:rsidR="00500257" w:rsidRDefault="00500257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będzie</w:t>
            </w:r>
          </w:p>
          <w:p w14:paraId="57C29BB5" w14:textId="77777777" w:rsidR="00500257" w:rsidRPr="00C4719C" w:rsidRDefault="00500257" w:rsidP="00500257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Notariusz</w:t>
            </w:r>
          </w:p>
          <w:p w14:paraId="146DC7F7" w14:textId="5FDC4392" w:rsidR="00500257" w:rsidRPr="00E0051E" w:rsidRDefault="00500257" w:rsidP="00500257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Helvetica"/>
                <w:sz w:val="16"/>
                <w:szCs w:val="16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Grzegorz Mikołajczuk</w:t>
            </w:r>
          </w:p>
        </w:tc>
      </w:tr>
      <w:bookmarkEnd w:id="11"/>
      <w:tr w:rsidR="00FE728A" w:rsidRPr="00E0051E" w14:paraId="0F440EB0" w14:textId="77777777" w:rsidTr="00102C32">
        <w:trPr>
          <w:trHeight w:val="974"/>
        </w:trPr>
        <w:tc>
          <w:tcPr>
            <w:tcW w:w="1174" w:type="dxa"/>
            <w:shd w:val="clear" w:color="auto" w:fill="FFFFFF"/>
            <w:vAlign w:val="center"/>
          </w:tcPr>
          <w:p w14:paraId="6B8D26E2" w14:textId="36A23D90" w:rsidR="00FE728A" w:rsidRPr="00E0051E" w:rsidRDefault="00F5211B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bdr w:val="none" w:sz="0" w:space="0" w:color="auto" w:frame="1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18</w:t>
            </w:r>
            <w:r w:rsidR="004235DA" w:rsidRPr="00E0051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.04.2026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198FE9" w14:textId="77777777" w:rsidR="00FE728A" w:rsidRPr="00E0051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Helvetica"/>
                <w:b/>
                <w:sz w:val="16"/>
                <w:szCs w:val="16"/>
                <w:u w:color="000000"/>
                <w:bdr w:val="none" w:sz="0" w:space="0" w:color="auto" w:frame="1"/>
                <w:lang w:val="de-DE" w:eastAsia="en-US"/>
              </w:rPr>
            </w:pPr>
            <w:r w:rsidRPr="00E0051E">
              <w:rPr>
                <w:rFonts w:eastAsia="Arial Unicode MS"/>
                <w:b/>
                <w:sz w:val="16"/>
                <w:szCs w:val="16"/>
                <w:u w:color="000000"/>
                <w:bdr w:val="none" w:sz="0" w:space="0" w:color="auto" w:frame="1"/>
                <w:lang w:val="de-DE" w:eastAsia="en-US"/>
              </w:rPr>
              <w:t>12</w:t>
            </w:r>
            <w:r w:rsidRPr="00E0051E">
              <w:rPr>
                <w:rFonts w:eastAsia="Arial Unicode MS"/>
                <w:b/>
                <w:sz w:val="16"/>
                <w:szCs w:val="16"/>
                <w:u w:color="000000"/>
                <w:bdr w:val="none" w:sz="0" w:space="0" w:color="auto" w:frame="1"/>
                <w:vertAlign w:val="subscript"/>
                <w:lang w:val="de-DE" w:eastAsia="en-US"/>
              </w:rPr>
              <w:t>30</w:t>
            </w:r>
            <w:r w:rsidRPr="00E0051E">
              <w:rPr>
                <w:rFonts w:eastAsia="Arial Unicode MS"/>
                <w:b/>
                <w:sz w:val="16"/>
                <w:szCs w:val="16"/>
                <w:u w:color="000000"/>
                <w:bdr w:val="none" w:sz="0" w:space="0" w:color="auto" w:frame="1"/>
                <w:lang w:val="de-DE" w:eastAsia="en-US"/>
              </w:rPr>
              <w:t xml:space="preserve"> - 15</w:t>
            </w:r>
            <w:r w:rsidRPr="00E0051E">
              <w:rPr>
                <w:rFonts w:eastAsia="Arial Unicode MS"/>
                <w:b/>
                <w:sz w:val="16"/>
                <w:szCs w:val="16"/>
                <w:u w:color="000000"/>
                <w:bdr w:val="none" w:sz="0" w:space="0" w:color="auto" w:frame="1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B28F05" w14:textId="77777777" w:rsidR="00FE728A" w:rsidRPr="00E0051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bdr w:val="none" w:sz="0" w:space="0" w:color="auto" w:frame="1"/>
                <w:lang w:val="de-DE" w:eastAsia="en-US"/>
              </w:rPr>
            </w:pPr>
            <w:r w:rsidRPr="00E0051E">
              <w:rPr>
                <w:rFonts w:eastAsia="Arial Unicode MS"/>
                <w:b/>
                <w:sz w:val="16"/>
                <w:szCs w:val="16"/>
                <w:u w:color="000000"/>
                <w:bdr w:val="none" w:sz="0" w:space="0" w:color="auto" w:frame="1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25A78F" w14:textId="0B8FC768" w:rsidR="00FE728A" w:rsidRPr="00E0051E" w:rsidRDefault="00E0051E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bdr w:val="none" w:sz="0" w:space="0" w:color="auto" w:frame="1"/>
                <w:lang w:val="de-DE" w:eastAsia="en-US"/>
              </w:rPr>
            </w:pPr>
            <w:r w:rsidRPr="00E0051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Warsztaty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99CC6D" w14:textId="3C0A42BC" w:rsidR="00FE728A" w:rsidRPr="00E0051E" w:rsidRDefault="00E0051E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</w:rPr>
            </w:pPr>
            <w:r w:rsidRPr="00E0051E">
              <w:rPr>
                <w:rFonts w:eastAsia="Arial Unicode MS"/>
                <w:sz w:val="16"/>
                <w:szCs w:val="16"/>
                <w:u w:color="000000"/>
              </w:rPr>
              <w:t>PRAWO CYWILNE MATERIALNE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444345" w14:textId="129AE5CD" w:rsidR="00FE728A" w:rsidRPr="00E0051E" w:rsidRDefault="00E0051E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Helvetica"/>
                <w:sz w:val="16"/>
                <w:szCs w:val="16"/>
              </w:rPr>
            </w:pPr>
            <w:r w:rsidRPr="00E0051E">
              <w:rPr>
                <w:rFonts w:eastAsia="Times New Roman Bold"/>
                <w:sz w:val="16"/>
                <w:szCs w:val="16"/>
                <w:u w:color="000000"/>
                <w:lang w:eastAsia="en-US"/>
              </w:rPr>
              <w:t xml:space="preserve">Przygotowanie do kolokwium (kazusy) - </w:t>
            </w:r>
            <w:r w:rsidRPr="00E0051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D58774" w14:textId="7130AEDE" w:rsidR="00FE728A" w:rsidRPr="00E0051E" w:rsidRDefault="00E0051E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E0051E">
              <w:rPr>
                <w:rFonts w:eastAsia="Palatino Linotype"/>
                <w:bCs/>
                <w:iCs/>
                <w:sz w:val="16"/>
                <w:szCs w:val="16"/>
                <w:u w:color="000000"/>
                <w:lang w:eastAsia="en-US"/>
              </w:rPr>
              <w:t xml:space="preserve">Ustawa Prawo o notariacie </w:t>
            </w:r>
            <w:r w:rsidRPr="00E0051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9D56DC" w14:textId="4B8E1FBA" w:rsidR="00500257" w:rsidRDefault="00500257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zamiast</w:t>
            </w:r>
          </w:p>
          <w:p w14:paraId="664FBFE0" w14:textId="77777777" w:rsidR="00FE728A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E0051E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Notariusz Joanna Krasocka</w:t>
            </w:r>
          </w:p>
          <w:p w14:paraId="64F6DBE1" w14:textId="2E63F4BE" w:rsidR="00500257" w:rsidRDefault="00500257" w:rsidP="00500257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Będzie</w:t>
            </w:r>
          </w:p>
          <w:p w14:paraId="6A2F62A0" w14:textId="77777777" w:rsidR="00500257" w:rsidRPr="00C4719C" w:rsidRDefault="00500257" w:rsidP="00500257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Notariusz</w:t>
            </w:r>
          </w:p>
          <w:p w14:paraId="3EBA61BB" w14:textId="36E78378" w:rsidR="00500257" w:rsidRPr="00E0051E" w:rsidRDefault="00500257" w:rsidP="00500257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Helvetica"/>
                <w:sz w:val="16"/>
                <w:szCs w:val="16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Grzegorz Mikołajczuk</w:t>
            </w:r>
          </w:p>
        </w:tc>
      </w:tr>
      <w:tr w:rsidR="00FE728A" w:rsidRPr="00C4719C" w14:paraId="6523EFCC" w14:textId="77777777" w:rsidTr="00102C32">
        <w:trPr>
          <w:trHeight w:val="1056"/>
        </w:trPr>
        <w:tc>
          <w:tcPr>
            <w:tcW w:w="1174" w:type="dxa"/>
            <w:shd w:val="clear" w:color="auto" w:fill="FFFFFF"/>
            <w:vAlign w:val="center"/>
          </w:tcPr>
          <w:p w14:paraId="40F441EA" w14:textId="750BCBAB" w:rsidR="00FE728A" w:rsidRPr="007264CB" w:rsidRDefault="004235D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bookmarkStart w:id="12" w:name="_Hlk54950307"/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lastRenderedPageBreak/>
              <w:t>08.05.2026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918EE3" w14:textId="77777777" w:rsidR="00FE728A" w:rsidRPr="007264CB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7264CB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14</w:t>
            </w:r>
            <w:r w:rsidRPr="007264CB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7264CB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- 17</w:t>
            </w:r>
            <w:r w:rsidRPr="007264CB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239558" w14:textId="77777777" w:rsidR="00FE728A" w:rsidRPr="007264CB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7264CB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254CFA" w14:textId="77777777" w:rsidR="00FE728A" w:rsidRPr="007264CB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7264CB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Wykład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06DDFA" w14:textId="77777777" w:rsidR="00FE728A" w:rsidRPr="007264CB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</w:rPr>
            </w:pPr>
            <w:r w:rsidRPr="007264CB">
              <w:rPr>
                <w:rFonts w:eastAsia="Arial Unicode MS"/>
                <w:sz w:val="16"/>
                <w:szCs w:val="16"/>
                <w:u w:color="000000"/>
              </w:rPr>
              <w:t>PRAWO GOSPODARCZE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E7A6A" w14:textId="77777777" w:rsidR="00FE728A" w:rsidRPr="007264CB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7264CB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Spółka z ograniczoną odpowiadzialnością (cz. 1)  i pozostałe zagdanienia zagadnienia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2B1000" w14:textId="77777777" w:rsidR="00FE728A" w:rsidRPr="007264CB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7264CB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Kodeks spółek handlowych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117B29" w14:textId="77777777" w:rsidR="00FE728A" w:rsidRPr="007264CB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7264CB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Sędzia SA w Szczecinie</w:t>
            </w:r>
          </w:p>
          <w:p w14:paraId="2BAE9F59" w14:textId="77777777" w:rsidR="00FE728A" w:rsidRPr="007264CB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iCs/>
                <w:sz w:val="16"/>
                <w:szCs w:val="16"/>
                <w:u w:color="000000"/>
                <w:lang w:eastAsia="en-US"/>
              </w:rPr>
            </w:pPr>
            <w:r w:rsidRPr="007264CB">
              <w:rPr>
                <w:rFonts w:eastAsia="Arial Unicode MS"/>
                <w:iCs/>
                <w:sz w:val="16"/>
                <w:szCs w:val="16"/>
                <w:u w:color="000000"/>
                <w:lang w:eastAsia="en-US"/>
              </w:rPr>
              <w:t>Krzysztof Górski</w:t>
            </w:r>
          </w:p>
        </w:tc>
      </w:tr>
      <w:bookmarkEnd w:id="12"/>
      <w:tr w:rsidR="00F70C49" w:rsidRPr="00C4719C" w14:paraId="532ED14E" w14:textId="77777777" w:rsidTr="00102C32">
        <w:trPr>
          <w:trHeight w:val="732"/>
        </w:trPr>
        <w:tc>
          <w:tcPr>
            <w:tcW w:w="1174" w:type="dxa"/>
            <w:shd w:val="clear" w:color="auto" w:fill="FFFFFF"/>
            <w:vAlign w:val="center"/>
          </w:tcPr>
          <w:p w14:paraId="2EB3567A" w14:textId="07332350" w:rsidR="00F70C49" w:rsidRPr="007264CB" w:rsidRDefault="00F70C49" w:rsidP="00F70C49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08.05.2026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095958" w14:textId="77777777" w:rsidR="00F70C49" w:rsidRPr="007264CB" w:rsidRDefault="00F70C49" w:rsidP="00F70C49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7264CB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17</w:t>
            </w:r>
            <w:r w:rsidRPr="007264CB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  <w:r w:rsidRPr="007264CB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- 20</w:t>
            </w:r>
            <w:r w:rsidRPr="007264CB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B54256" w14:textId="77777777" w:rsidR="00F70C49" w:rsidRPr="007264CB" w:rsidRDefault="00F70C49" w:rsidP="00F70C49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7264CB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BEAE04" w14:textId="77777777" w:rsidR="00F70C49" w:rsidRPr="007264CB" w:rsidRDefault="00F70C49" w:rsidP="00F70C49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7264CB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Wykład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1FC099" w14:textId="2F5D3BE9" w:rsidR="00F70C49" w:rsidRPr="007264CB" w:rsidRDefault="00F70C49" w:rsidP="00F70C49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</w:rPr>
              <w:t>PRAWO GOSPODARCZE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2C4E7A" w14:textId="26D0166A" w:rsidR="00F70C49" w:rsidRPr="007264CB" w:rsidRDefault="00F70C49" w:rsidP="00F70C49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Spółka z ograniczoną odpowie</w:t>
            </w: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dzial</w:t>
            </w:r>
            <w:r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nością (cz. 2)  i pozostałe zag</w:t>
            </w: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a</w:t>
            </w:r>
            <w:r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d</w:t>
            </w: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nienia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CB6E31" w14:textId="17F89FE6" w:rsidR="00F70C49" w:rsidRPr="007264CB" w:rsidRDefault="00F70C49" w:rsidP="00F70C49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Kodeks spółek handlowych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336F96" w14:textId="742A9252" w:rsidR="00F70C49" w:rsidRDefault="00F70C49" w:rsidP="00F70C49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iCs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iCs/>
                <w:sz w:val="16"/>
                <w:szCs w:val="16"/>
                <w:u w:color="000000"/>
                <w:lang w:val="de-DE" w:eastAsia="en-US"/>
              </w:rPr>
              <w:t>zamiast</w:t>
            </w:r>
          </w:p>
          <w:p w14:paraId="3B4F3FC4" w14:textId="0659703C" w:rsidR="00F70C49" w:rsidRPr="007264CB" w:rsidRDefault="00F70C49" w:rsidP="00F70C49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iCs/>
                <w:sz w:val="16"/>
                <w:szCs w:val="16"/>
                <w:u w:color="000000"/>
                <w:lang w:val="de-DE" w:eastAsia="en-US"/>
              </w:rPr>
            </w:pPr>
            <w:r w:rsidRPr="007264CB">
              <w:rPr>
                <w:rFonts w:eastAsia="Arial Unicode MS"/>
                <w:iCs/>
                <w:sz w:val="16"/>
                <w:szCs w:val="16"/>
                <w:u w:color="000000"/>
                <w:lang w:val="de-DE" w:eastAsia="en-US"/>
              </w:rPr>
              <w:t>Sędzia SA w Szczecinie</w:t>
            </w:r>
          </w:p>
          <w:p w14:paraId="45B9C5A8" w14:textId="77777777" w:rsidR="00F70C49" w:rsidRDefault="00F70C49" w:rsidP="00F70C49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iCs/>
                <w:sz w:val="16"/>
                <w:szCs w:val="16"/>
                <w:u w:color="000000"/>
                <w:lang w:val="de-DE" w:eastAsia="en-US"/>
              </w:rPr>
            </w:pPr>
            <w:r w:rsidRPr="007264CB">
              <w:rPr>
                <w:rFonts w:eastAsia="Arial Unicode MS"/>
                <w:iCs/>
                <w:sz w:val="16"/>
                <w:szCs w:val="16"/>
                <w:u w:color="000000"/>
                <w:lang w:val="de-DE" w:eastAsia="en-US"/>
              </w:rPr>
              <w:t>Beata Górska</w:t>
            </w:r>
          </w:p>
          <w:p w14:paraId="2CE468CE" w14:textId="6C4BA2FD" w:rsidR="00F70C49" w:rsidRDefault="00F70C49" w:rsidP="00F70C49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iCs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iCs/>
                <w:sz w:val="16"/>
                <w:szCs w:val="16"/>
                <w:u w:color="000000"/>
                <w:lang w:val="de-DE" w:eastAsia="en-US"/>
              </w:rPr>
              <w:t>Będzie</w:t>
            </w:r>
          </w:p>
          <w:p w14:paraId="2CB8A88A" w14:textId="77777777" w:rsidR="00F70C49" w:rsidRPr="00C4719C" w:rsidRDefault="00F70C49" w:rsidP="00F70C49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Sędzia SA w Szczecinie</w:t>
            </w:r>
          </w:p>
          <w:p w14:paraId="6A4E26AE" w14:textId="43268DE0" w:rsidR="00F70C49" w:rsidRPr="007264CB" w:rsidRDefault="00F70C49" w:rsidP="00F70C49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iCs/>
                <w:sz w:val="16"/>
                <w:szCs w:val="16"/>
                <w:u w:color="000000"/>
                <w:lang w:eastAsia="en-US"/>
              </w:rPr>
              <w:t>Krzysztof Górski</w:t>
            </w:r>
          </w:p>
        </w:tc>
      </w:tr>
      <w:tr w:rsidR="00FE728A" w:rsidRPr="00C4719C" w14:paraId="5D4E9B38" w14:textId="77777777" w:rsidTr="00102C32">
        <w:trPr>
          <w:trHeight w:val="473"/>
        </w:trPr>
        <w:tc>
          <w:tcPr>
            <w:tcW w:w="1174" w:type="dxa"/>
            <w:shd w:val="clear" w:color="auto" w:fill="FFFFFF"/>
            <w:vAlign w:val="center"/>
          </w:tcPr>
          <w:p w14:paraId="46206CFC" w14:textId="379BA084" w:rsidR="00FE728A" w:rsidRPr="007264CB" w:rsidRDefault="004235D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bookmarkStart w:id="13" w:name="_Hlk54955406"/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09.05.2026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01DC9B" w14:textId="77777777" w:rsidR="00FE728A" w:rsidRPr="007264CB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7264CB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09</w:t>
            </w:r>
            <w:r w:rsidRPr="007264CB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7264CB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- 12</w:t>
            </w:r>
            <w:r w:rsidRPr="007264CB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7264CB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91714" w14:textId="77777777" w:rsidR="00FE728A" w:rsidRPr="007264CB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7264CB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771BE8" w14:textId="77777777" w:rsidR="00FE728A" w:rsidRPr="007264CB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7264CB">
              <w:rPr>
                <w:rFonts w:eastAsia="Arial Unicode MS"/>
                <w:b/>
                <w:sz w:val="16"/>
                <w:szCs w:val="16"/>
                <w:u w:color="000000"/>
                <w:bdr w:val="none" w:sz="0" w:space="0" w:color="auto" w:frame="1"/>
                <w:lang w:val="de-DE" w:eastAsia="en-US"/>
              </w:rPr>
              <w:t>Wykład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764B41" w14:textId="77777777" w:rsidR="00FE728A" w:rsidRPr="007264CB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</w:rPr>
            </w:pPr>
            <w:r w:rsidRPr="007264CB">
              <w:rPr>
                <w:rFonts w:eastAsia="Arial Unicode MS"/>
                <w:sz w:val="16"/>
                <w:szCs w:val="16"/>
                <w:u w:color="000000"/>
              </w:rPr>
              <w:t>PRAWO GOSPODARCZE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31CA64" w14:textId="1788FB55" w:rsidR="00FE728A" w:rsidRPr="007264CB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7264CB">
              <w:rPr>
                <w:rFonts w:eastAsia="Helvetica"/>
                <w:sz w:val="16"/>
                <w:szCs w:val="16"/>
                <w:u w:color="000000"/>
              </w:rPr>
              <w:t xml:space="preserve">Umowy spółek –  </w:t>
            </w:r>
            <w:r w:rsidRPr="007264CB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praktyka z pisania akt</w:t>
            </w:r>
            <w:r w:rsidRPr="007264CB">
              <w:rPr>
                <w:rFonts w:eastAsia="Arial Unicode MS"/>
                <w:sz w:val="16"/>
                <w:szCs w:val="16"/>
                <w:u w:color="000000"/>
                <w:lang w:val="es-ES_tradnl" w:eastAsia="en-US"/>
              </w:rPr>
              <w:t>ó</w:t>
            </w:r>
            <w:r w:rsidRPr="007264CB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w notarialnych</w:t>
            </w:r>
            <w:r w:rsidRPr="007264CB">
              <w:rPr>
                <w:rFonts w:eastAsia="Helvetica"/>
                <w:sz w:val="16"/>
                <w:szCs w:val="16"/>
                <w:u w:color="000000"/>
              </w:rPr>
              <w:t xml:space="preserve">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2E26A2" w14:textId="77777777" w:rsidR="00FE728A" w:rsidRPr="007264CB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7264CB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Kodeks spółek handlowych, ustawa o Krajowym Rejestrze Sądowym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8CF98F" w14:textId="77777777" w:rsidR="00FE728A" w:rsidRPr="007264CB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7264CB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Notariusz Joanna Krasocka</w:t>
            </w:r>
          </w:p>
        </w:tc>
      </w:tr>
      <w:bookmarkEnd w:id="13"/>
      <w:tr w:rsidR="00FE728A" w:rsidRPr="00C4719C" w14:paraId="2D1E9B4E" w14:textId="77777777" w:rsidTr="00102C32">
        <w:trPr>
          <w:trHeight w:val="803"/>
        </w:trPr>
        <w:tc>
          <w:tcPr>
            <w:tcW w:w="1174" w:type="dxa"/>
            <w:shd w:val="clear" w:color="auto" w:fill="FFFFFF"/>
            <w:vAlign w:val="center"/>
          </w:tcPr>
          <w:p w14:paraId="2BA59CFF" w14:textId="56760E0B" w:rsidR="00FE728A" w:rsidRPr="00B725B1" w:rsidRDefault="004235D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09.05.2026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849A76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12</w:t>
            </w:r>
            <w:r w:rsidRPr="00B725B1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- 15</w:t>
            </w:r>
            <w:r w:rsidRPr="00B725B1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2660B4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58D04D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Wykład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3BFE00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PRAWO PRACY I UBEZPIECZEŃ SPOŁECZNYCH</w:t>
            </w:r>
          </w:p>
          <w:p w14:paraId="6A8C32A5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W PRAKTYCE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7FCC78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Zatrudnianie pracownika na umowę o pracę na pełen lub część etatu, odprowadzanie składek ZUS i pozostałe zagadnienia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D3D9FC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Ustawa Kodeks Pracy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1BA50C" w14:textId="3D5BAFF6" w:rsidR="00F70C49" w:rsidRDefault="00F70C49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zamiast</w:t>
            </w:r>
          </w:p>
          <w:p w14:paraId="4E5E4979" w14:textId="758276FC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Sędzia SA w Szczecinie</w:t>
            </w:r>
          </w:p>
          <w:p w14:paraId="0CE8F0E4" w14:textId="77777777" w:rsidR="00FE728A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Beata Górska</w:t>
            </w:r>
          </w:p>
          <w:p w14:paraId="6606E827" w14:textId="4C861907" w:rsidR="00F70C49" w:rsidRDefault="00F70C49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będzie</w:t>
            </w:r>
          </w:p>
          <w:p w14:paraId="12359840" w14:textId="35815A7A" w:rsidR="00F70C49" w:rsidRPr="00B725B1" w:rsidRDefault="00F70C49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>
              <w:rPr>
                <w:rFonts w:eastAsia="Arial Unicode MS"/>
                <w:iCs/>
                <w:sz w:val="16"/>
                <w:szCs w:val="16"/>
                <w:u w:color="000000"/>
                <w:lang w:eastAsia="en-US"/>
              </w:rPr>
              <w:t>Radca prawny Jolanta Kurdykowska</w:t>
            </w:r>
          </w:p>
        </w:tc>
      </w:tr>
      <w:tr w:rsidR="0008508E" w:rsidRPr="00C4719C" w14:paraId="22778124" w14:textId="77777777" w:rsidTr="00102C32">
        <w:trPr>
          <w:trHeight w:val="663"/>
        </w:trPr>
        <w:tc>
          <w:tcPr>
            <w:tcW w:w="1174" w:type="dxa"/>
            <w:shd w:val="clear" w:color="auto" w:fill="FFFFFF"/>
            <w:vAlign w:val="center"/>
          </w:tcPr>
          <w:p w14:paraId="0A38C0D4" w14:textId="4C0F29C8" w:rsidR="0008508E" w:rsidRPr="00B725B1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22.05.2026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A2F0D" w14:textId="77777777" w:rsidR="0008508E" w:rsidRPr="00B725B1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14</w:t>
            </w:r>
            <w:r w:rsidRPr="00B725B1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- 17</w:t>
            </w:r>
            <w:r w:rsidRPr="00B725B1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FBDBBE" w14:textId="77777777" w:rsidR="0008508E" w:rsidRPr="00B725B1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F32133" w14:textId="77777777" w:rsidR="0008508E" w:rsidRPr="00FD71CE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FFFFFF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FFFFFF"/>
                <w:lang w:val="de-DE" w:eastAsia="en-US"/>
              </w:rPr>
              <w:t>Wykład</w:t>
            </w:r>
          </w:p>
          <w:p w14:paraId="5F29CF94" w14:textId="65F19522" w:rsidR="0008508E" w:rsidRPr="00B725B1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0D4C83" w14:textId="14D824FA" w:rsidR="0008508E" w:rsidRPr="00B725B1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val="pt-PT" w:eastAsia="en-US"/>
              </w:rPr>
              <w:t>PRAWO MI</w:t>
            </w:r>
            <w:r w:rsidRPr="00FD71CE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ĘDZYNARODOWE PUBLICZNE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3D1F13" w14:textId="3EE36C98" w:rsidR="0008508E" w:rsidRPr="00B725B1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 xml:space="preserve">Pojęcie i źródła prawa międzynarodowego publicznego, prawo dyplomatyczne </w:t>
            </w: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br/>
              <w:t>i pozostałe zagadnienia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DDDB71" w14:textId="1D65EC49" w:rsidR="0008508E" w:rsidRPr="00B725B1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 xml:space="preserve">Konwencja wiedeńska o stosunkach konsularnych, Prawo konsularne </w:t>
            </w: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br/>
              <w:t>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14CA96" w14:textId="77777777" w:rsidR="0008508E" w:rsidRPr="00FD71CE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Cs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rFonts w:eastAsia="Arial Unicode MS"/>
                <w:bCs/>
                <w:sz w:val="16"/>
                <w:szCs w:val="16"/>
                <w:u w:color="000000"/>
                <w:lang w:eastAsia="en-US"/>
              </w:rPr>
              <w:t>dr hab. Prof. US</w:t>
            </w:r>
          </w:p>
          <w:p w14:paraId="58BE956E" w14:textId="18ACD56E" w:rsidR="0008508E" w:rsidRPr="00B725B1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Cs/>
                <w:sz w:val="16"/>
                <w:szCs w:val="16"/>
                <w:u w:color="000000"/>
                <w:lang w:eastAsia="en-US"/>
              </w:rPr>
              <w:t>Ewelina Cała-Wacinkiewicz</w:t>
            </w:r>
          </w:p>
        </w:tc>
      </w:tr>
      <w:tr w:rsidR="00FE728A" w:rsidRPr="00C4719C" w14:paraId="391DBBC3" w14:textId="77777777" w:rsidTr="00102C32">
        <w:trPr>
          <w:trHeight w:val="322"/>
        </w:trPr>
        <w:tc>
          <w:tcPr>
            <w:tcW w:w="1174" w:type="dxa"/>
            <w:shd w:val="clear" w:color="auto" w:fill="FFFFFF"/>
            <w:vAlign w:val="center"/>
          </w:tcPr>
          <w:p w14:paraId="5DA2164C" w14:textId="5445BD79" w:rsidR="00FE728A" w:rsidRPr="00B725B1" w:rsidRDefault="004235D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22.05.2026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3E41BE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bookmarkStart w:id="14" w:name="_Hlk24033730"/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17</w:t>
            </w:r>
            <w:r w:rsidRPr="00B725B1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- 20</w:t>
            </w:r>
            <w:r w:rsidRPr="00B725B1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6CF196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7CDFFB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Seminarium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98DE1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CYWILNE MATERIALNE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B4C795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B725B1">
              <w:rPr>
                <w:rFonts w:eastAsia="Arial Unicode MS"/>
                <w:bCs/>
                <w:sz w:val="16"/>
                <w:szCs w:val="16"/>
                <w:u w:color="000000"/>
                <w:lang w:eastAsia="en-US"/>
              </w:rPr>
              <w:t>Umowne zniesienie współwłasności, podział majątku i umowny dział spadku (cz. 2)-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59669C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Ustawa kodeks cywilny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C25374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Sędzia SO w Szczecinie</w:t>
            </w:r>
          </w:p>
          <w:p w14:paraId="1BCD96C5" w14:textId="1324E465" w:rsidR="00FE728A" w:rsidRPr="00B725B1" w:rsidRDefault="00FE728A" w:rsidP="00FB56BD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dr Tomasz Radkiewicz</w:t>
            </w:r>
          </w:p>
        </w:tc>
      </w:tr>
      <w:tr w:rsidR="00FE728A" w:rsidRPr="00C4719C" w14:paraId="2FC3767A" w14:textId="77777777" w:rsidTr="00102C32">
        <w:trPr>
          <w:trHeight w:val="732"/>
        </w:trPr>
        <w:tc>
          <w:tcPr>
            <w:tcW w:w="1174" w:type="dxa"/>
            <w:shd w:val="clear" w:color="auto" w:fill="FFFFFF"/>
            <w:vAlign w:val="center"/>
          </w:tcPr>
          <w:p w14:paraId="44B90A85" w14:textId="40A70CB1" w:rsidR="00FE728A" w:rsidRPr="00680D2F" w:rsidRDefault="00B51F54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23.05.2026</w:t>
            </w:r>
          </w:p>
        </w:tc>
        <w:bookmarkEnd w:id="14"/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D572A0" w14:textId="77777777" w:rsidR="00FE728A" w:rsidRPr="00680D2F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680D2F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09</w:t>
            </w:r>
            <w:r w:rsidRPr="00680D2F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680D2F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- 12</w:t>
            </w:r>
            <w:r w:rsidRPr="00680D2F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680D2F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9B2396" w14:textId="77777777" w:rsidR="00FE728A" w:rsidRPr="00680D2F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680D2F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B12BED" w14:textId="77777777" w:rsidR="00FE728A" w:rsidRPr="00680D2F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680D2F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Wykład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EEF54C" w14:textId="77777777" w:rsidR="00FE728A" w:rsidRPr="00680D2F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680D2F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UNII EUROPEJSKIEJ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45220E" w14:textId="77777777" w:rsidR="00FE728A" w:rsidRPr="00680D2F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680D2F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Prawo unii europejskiej i pozostałe zagadnienia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382476" w14:textId="77777777" w:rsidR="00FE728A" w:rsidRPr="00680D2F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680D2F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Traktat o funkcjonowaniu Unii Europejskiej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DBB79B" w14:textId="77777777" w:rsidR="00FE728A" w:rsidRPr="00680D2F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Cs/>
                <w:sz w:val="16"/>
                <w:szCs w:val="16"/>
                <w:u w:color="000000"/>
                <w:lang w:eastAsia="en-US"/>
              </w:rPr>
            </w:pPr>
            <w:r w:rsidRPr="00680D2F">
              <w:rPr>
                <w:rFonts w:eastAsia="Arial Unicode MS"/>
                <w:bCs/>
                <w:sz w:val="16"/>
                <w:szCs w:val="16"/>
                <w:u w:color="000000"/>
                <w:lang w:eastAsia="en-US"/>
              </w:rPr>
              <w:t>dr hab. Prof. US</w:t>
            </w:r>
          </w:p>
          <w:p w14:paraId="221F8F26" w14:textId="77777777" w:rsidR="00FE728A" w:rsidRPr="00680D2F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680D2F">
              <w:rPr>
                <w:rFonts w:eastAsia="Arial Unicode MS"/>
                <w:bCs/>
                <w:sz w:val="16"/>
                <w:szCs w:val="16"/>
                <w:u w:color="000000"/>
                <w:lang w:eastAsia="en-US"/>
              </w:rPr>
              <w:t>Ewelina Cała-Wacinkiewicz</w:t>
            </w:r>
          </w:p>
        </w:tc>
      </w:tr>
      <w:tr w:rsidR="00F70C49" w:rsidRPr="00C4719C" w14:paraId="7438B5FF" w14:textId="77777777" w:rsidTr="00102C32">
        <w:trPr>
          <w:trHeight w:val="736"/>
        </w:trPr>
        <w:tc>
          <w:tcPr>
            <w:tcW w:w="1174" w:type="dxa"/>
            <w:shd w:val="clear" w:color="auto" w:fill="FFFFFF"/>
            <w:vAlign w:val="center"/>
          </w:tcPr>
          <w:p w14:paraId="78A4FFB5" w14:textId="4027881B" w:rsidR="00F70C49" w:rsidRPr="00C4719C" w:rsidRDefault="00F70C49" w:rsidP="00F70C49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23.05.2026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F2B757" w14:textId="77777777" w:rsidR="00F70C49" w:rsidRPr="00C4719C" w:rsidRDefault="00F70C49" w:rsidP="00F70C49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12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- 15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076B9" w14:textId="77777777" w:rsidR="00F70C49" w:rsidRPr="00C4719C" w:rsidRDefault="00F70C49" w:rsidP="00F70C49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76343" w14:textId="77777777" w:rsidR="00F70C49" w:rsidRPr="00C4719C" w:rsidRDefault="00F70C49" w:rsidP="00F70C49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Wykład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CF127B" w14:textId="77777777" w:rsidR="00F70C49" w:rsidRPr="007264CB" w:rsidRDefault="00F70C49" w:rsidP="00F70C49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</w:rPr>
            </w:pPr>
            <w:r w:rsidRPr="007264CB">
              <w:rPr>
                <w:rFonts w:eastAsia="Arial Unicode MS"/>
                <w:sz w:val="16"/>
                <w:szCs w:val="16"/>
                <w:u w:color="000000"/>
              </w:rPr>
              <w:t>PRAWO PRACY I</w:t>
            </w:r>
          </w:p>
          <w:p w14:paraId="4BF7C2D4" w14:textId="1504BD65" w:rsidR="00F70C49" w:rsidRPr="00C4719C" w:rsidRDefault="00F70C49" w:rsidP="00F70C49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</w:rPr>
            </w:pPr>
            <w:r w:rsidRPr="007264CB">
              <w:rPr>
                <w:rFonts w:eastAsia="Arial Unicode MS"/>
                <w:sz w:val="16"/>
                <w:szCs w:val="16"/>
                <w:u w:color="000000"/>
              </w:rPr>
              <w:t>UBEZPIECZEŃ SPOŁECZNYCH W PRAKTYCE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FA0F69" w14:textId="71E294D2" w:rsidR="00F70C49" w:rsidRPr="00C4719C" w:rsidRDefault="00F70C49" w:rsidP="00F70C49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7264CB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Zatrudnianie pracownika na umowę o pracę na pełen lub część etatu, odprowadzanie składek ZUS i pozostałe zagadnienia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2E2B86" w14:textId="1C7420EC" w:rsidR="00F70C49" w:rsidRPr="00C4719C" w:rsidRDefault="00F70C49" w:rsidP="00F70C49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7264CB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Ustawa Kodeks Pracy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49943F" w14:textId="4385BAB0" w:rsidR="00F70C49" w:rsidRDefault="00F70C49" w:rsidP="00F70C49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zamiast</w:t>
            </w:r>
          </w:p>
          <w:p w14:paraId="1448A19A" w14:textId="3D2D5CB0" w:rsidR="00F70C49" w:rsidRPr="00C4719C" w:rsidRDefault="00F70C49" w:rsidP="00F70C49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Sędzia SA w Szczecinie</w:t>
            </w:r>
          </w:p>
          <w:p w14:paraId="506D94BD" w14:textId="77777777" w:rsidR="00F70C49" w:rsidRDefault="00F70C49" w:rsidP="00F70C49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iCs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iCs/>
                <w:sz w:val="16"/>
                <w:szCs w:val="16"/>
                <w:u w:color="000000"/>
                <w:lang w:eastAsia="en-US"/>
              </w:rPr>
              <w:t>Krzysztof Górski</w:t>
            </w:r>
          </w:p>
          <w:p w14:paraId="543F98E1" w14:textId="514B311B" w:rsidR="00F70C49" w:rsidRDefault="00F70C49" w:rsidP="00F70C49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iCs/>
                <w:sz w:val="16"/>
                <w:szCs w:val="16"/>
                <w:u w:color="000000"/>
                <w:lang w:eastAsia="en-US"/>
              </w:rPr>
            </w:pPr>
            <w:r>
              <w:rPr>
                <w:rFonts w:eastAsia="Arial Unicode MS"/>
                <w:iCs/>
                <w:sz w:val="16"/>
                <w:szCs w:val="16"/>
                <w:u w:color="000000"/>
                <w:lang w:eastAsia="en-US"/>
              </w:rPr>
              <w:t>będzie</w:t>
            </w:r>
          </w:p>
          <w:p w14:paraId="416C5654" w14:textId="5A21CA71" w:rsidR="00F70C49" w:rsidRPr="00C4719C" w:rsidRDefault="00F70C49" w:rsidP="00F70C49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iCs/>
                <w:sz w:val="16"/>
                <w:szCs w:val="16"/>
                <w:u w:color="000000"/>
                <w:lang w:eastAsia="en-US"/>
              </w:rPr>
            </w:pPr>
            <w:r>
              <w:rPr>
                <w:rFonts w:eastAsia="Arial Unicode MS"/>
                <w:iCs/>
                <w:sz w:val="16"/>
                <w:szCs w:val="16"/>
                <w:u w:color="000000"/>
                <w:lang w:eastAsia="en-US"/>
              </w:rPr>
              <w:t>Radca prawny Jolanta Kurdykowska</w:t>
            </w:r>
          </w:p>
        </w:tc>
      </w:tr>
      <w:tr w:rsidR="00FE728A" w:rsidRPr="00C4719C" w14:paraId="06E0A5CA" w14:textId="77777777" w:rsidTr="00102C32">
        <w:trPr>
          <w:trHeight w:val="355"/>
        </w:trPr>
        <w:tc>
          <w:tcPr>
            <w:tcW w:w="1174" w:type="dxa"/>
            <w:shd w:val="clear" w:color="auto" w:fill="FFFFFF"/>
            <w:vAlign w:val="center"/>
          </w:tcPr>
          <w:p w14:paraId="3EAADD8A" w14:textId="0590246D" w:rsidR="00FE728A" w:rsidRPr="00680D2F" w:rsidRDefault="00B51F54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12.06.2026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1D22C" w14:textId="77777777" w:rsidR="00FE728A" w:rsidRPr="00680D2F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680D2F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14</w:t>
            </w:r>
            <w:r w:rsidRPr="00680D2F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680D2F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- 17</w:t>
            </w:r>
            <w:r w:rsidRPr="00680D2F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E8B010" w14:textId="77777777" w:rsidR="00FE728A" w:rsidRPr="00680D2F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680D2F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B713A0" w14:textId="77777777" w:rsidR="00FE728A" w:rsidRPr="00680D2F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680D2F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Wykład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8DBB6" w14:textId="77777777" w:rsidR="00FE728A" w:rsidRPr="00680D2F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680D2F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UNII EUROPEJSKIEJ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918EE3" w14:textId="77777777" w:rsidR="00FE728A" w:rsidRPr="00680D2F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680D2F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 xml:space="preserve">Prawo unii europejskiej i pozostałe zagadnienia - wg zakresu materiału i </w:t>
            </w:r>
            <w:r w:rsidRPr="00680D2F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lastRenderedPageBreak/>
              <w:t>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237608" w14:textId="77777777" w:rsidR="00FE728A" w:rsidRPr="00680D2F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680D2F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lastRenderedPageBreak/>
              <w:t xml:space="preserve">Traktat o funkcjonowaniu Unii Europejskiej i pozostałe podane w </w:t>
            </w:r>
            <w:r w:rsidRPr="00680D2F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lastRenderedPageBreak/>
              <w:t>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73C309" w14:textId="77777777" w:rsidR="00FE728A" w:rsidRPr="00680D2F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Cs/>
                <w:sz w:val="16"/>
                <w:szCs w:val="16"/>
                <w:u w:color="000000"/>
                <w:lang w:eastAsia="en-US"/>
              </w:rPr>
            </w:pPr>
            <w:r w:rsidRPr="00680D2F">
              <w:rPr>
                <w:rFonts w:eastAsia="Arial Unicode MS"/>
                <w:bCs/>
                <w:sz w:val="16"/>
                <w:szCs w:val="16"/>
                <w:u w:color="000000"/>
                <w:lang w:eastAsia="en-US"/>
              </w:rPr>
              <w:lastRenderedPageBreak/>
              <w:t>dr hab. Prof. US</w:t>
            </w:r>
          </w:p>
          <w:p w14:paraId="640DF799" w14:textId="77777777" w:rsidR="00FE728A" w:rsidRPr="00680D2F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680D2F">
              <w:rPr>
                <w:rFonts w:eastAsia="Arial Unicode MS"/>
                <w:bCs/>
                <w:sz w:val="16"/>
                <w:szCs w:val="16"/>
                <w:u w:color="000000"/>
                <w:lang w:eastAsia="en-US"/>
              </w:rPr>
              <w:t>Ewelina Cała-Wacinkiewicz</w:t>
            </w:r>
          </w:p>
        </w:tc>
      </w:tr>
      <w:tr w:rsidR="00FE728A" w:rsidRPr="00C4719C" w14:paraId="73435B3C" w14:textId="77777777" w:rsidTr="00102C32">
        <w:trPr>
          <w:trHeight w:val="355"/>
        </w:trPr>
        <w:tc>
          <w:tcPr>
            <w:tcW w:w="1174" w:type="dxa"/>
            <w:shd w:val="clear" w:color="auto" w:fill="FFFFFF"/>
            <w:vAlign w:val="center"/>
          </w:tcPr>
          <w:p w14:paraId="7344FDDD" w14:textId="69AC4852" w:rsidR="00FE728A" w:rsidRPr="00C4719C" w:rsidRDefault="00B51F54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bookmarkStart w:id="15" w:name="_Hlk53489107"/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12.06.2026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CBEC11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bookmarkStart w:id="16" w:name="_Hlk24635018"/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17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- 20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2C077F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2832E7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Wykład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35C8BA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</w:rPr>
            </w:pPr>
            <w:r w:rsidRPr="00C4719C">
              <w:rPr>
                <w:rFonts w:eastAsia="Times New Roman Bold"/>
                <w:sz w:val="16"/>
                <w:szCs w:val="16"/>
                <w:u w:color="000000"/>
              </w:rPr>
              <w:t>PRAWO UPADŁOŚCIOWE I RESTRUKTURYZACYJNE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6234E8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Postępowanie upadłościowe (cz.1)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9457A3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Prawo upadłościowe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3476FA" w14:textId="17ACACDE" w:rsidR="00654BD3" w:rsidRDefault="00654BD3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zamiast</w:t>
            </w:r>
          </w:p>
          <w:p w14:paraId="0CF2DA44" w14:textId="194C7BC2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Sędzia SO w Szczecinie</w:t>
            </w:r>
          </w:p>
          <w:p w14:paraId="33ECF83F" w14:textId="77777777" w:rsidR="00FE728A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iCs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iCs/>
                <w:sz w:val="16"/>
                <w:szCs w:val="16"/>
                <w:u w:color="000000"/>
                <w:lang w:eastAsia="en-US"/>
              </w:rPr>
              <w:t>Jarosław Łazarski</w:t>
            </w:r>
          </w:p>
          <w:p w14:paraId="4930136E" w14:textId="77777777" w:rsidR="00654BD3" w:rsidRDefault="00654BD3" w:rsidP="00654BD3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iCs/>
                <w:sz w:val="16"/>
                <w:szCs w:val="16"/>
                <w:u w:color="000000"/>
                <w:lang w:eastAsia="en-US"/>
              </w:rPr>
            </w:pPr>
            <w:r>
              <w:rPr>
                <w:rFonts w:eastAsia="Arial Unicode MS"/>
                <w:iCs/>
                <w:sz w:val="16"/>
                <w:szCs w:val="16"/>
                <w:u w:color="000000"/>
                <w:lang w:eastAsia="en-US"/>
              </w:rPr>
              <w:t>będzie</w:t>
            </w:r>
          </w:p>
          <w:p w14:paraId="5BAC1235" w14:textId="166CB0B5" w:rsidR="00654BD3" w:rsidRPr="00654BD3" w:rsidRDefault="00654BD3" w:rsidP="00654BD3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iCs/>
                <w:sz w:val="16"/>
                <w:szCs w:val="16"/>
                <w:u w:color="000000"/>
                <w:lang w:eastAsia="en-US"/>
              </w:rPr>
            </w:pPr>
            <w:r>
              <w:rPr>
                <w:rFonts w:eastAsia="Arial Unicode MS"/>
                <w:iCs/>
                <w:sz w:val="16"/>
                <w:szCs w:val="16"/>
                <w:u w:color="000000"/>
                <w:lang w:eastAsia="en-US"/>
              </w:rPr>
              <w:t>Notariusz Jacek Olszewski</w:t>
            </w:r>
          </w:p>
        </w:tc>
      </w:tr>
      <w:bookmarkEnd w:id="15"/>
      <w:tr w:rsidR="00FE728A" w:rsidRPr="00C4719C" w14:paraId="7A9E6987" w14:textId="77777777" w:rsidTr="00102C32">
        <w:trPr>
          <w:trHeight w:val="453"/>
        </w:trPr>
        <w:tc>
          <w:tcPr>
            <w:tcW w:w="1174" w:type="dxa"/>
            <w:shd w:val="clear" w:color="auto" w:fill="FFFFFF"/>
            <w:vAlign w:val="center"/>
          </w:tcPr>
          <w:p w14:paraId="7A1000C8" w14:textId="5B785638" w:rsidR="00FE728A" w:rsidRPr="00C4719C" w:rsidRDefault="00B51F54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13.06.2026</w:t>
            </w:r>
          </w:p>
        </w:tc>
        <w:bookmarkEnd w:id="16"/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FAFFC0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09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- 12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3255C6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114B6B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Seminarium</w:t>
            </w:r>
          </w:p>
        </w:tc>
        <w:tc>
          <w:tcPr>
            <w:tcW w:w="226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873473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PRAWO CYWILNE MATERIALNE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F3CB75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Cs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Akt notarialny (praktyka z pisania akt</w:t>
            </w:r>
            <w:r w:rsidRPr="00C4719C">
              <w:rPr>
                <w:rFonts w:eastAsia="Arial Unicode MS"/>
                <w:sz w:val="16"/>
                <w:szCs w:val="16"/>
                <w:u w:color="000000"/>
                <w:lang w:val="es-ES_tradnl" w:eastAsia="en-US"/>
              </w:rPr>
              <w:t>ó</w:t>
            </w: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w notarialnych) - 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D143BD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Palatino Linotype"/>
                <w:bCs/>
                <w:iCs/>
                <w:sz w:val="16"/>
                <w:szCs w:val="16"/>
                <w:u w:color="000000"/>
                <w:lang w:eastAsia="en-US"/>
              </w:rPr>
              <w:t xml:space="preserve">Prawo o notariacie, KC, KRO, ustawa o zawodzie tłumacza przysięgłego, ustawa o swobodzie działalności gospodarczej </w:t>
            </w: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206349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Notariusz</w:t>
            </w:r>
          </w:p>
          <w:p w14:paraId="2E8D8EC9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Przemysław Biernacki</w:t>
            </w:r>
          </w:p>
          <w:p w14:paraId="07AB6F64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Notariusz</w:t>
            </w:r>
          </w:p>
          <w:p w14:paraId="56DD15E9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Grzegorz Mikołajczuk</w:t>
            </w:r>
          </w:p>
        </w:tc>
      </w:tr>
      <w:tr w:rsidR="00FE728A" w:rsidRPr="00C4719C" w14:paraId="4D1E0749" w14:textId="77777777" w:rsidTr="00102C32">
        <w:trPr>
          <w:trHeight w:val="628"/>
        </w:trPr>
        <w:tc>
          <w:tcPr>
            <w:tcW w:w="1174" w:type="dxa"/>
            <w:shd w:val="clear" w:color="auto" w:fill="FFFFFF"/>
            <w:vAlign w:val="center"/>
          </w:tcPr>
          <w:p w14:paraId="2A4350BD" w14:textId="00D82AEE" w:rsidR="00FE728A" w:rsidRPr="00C4719C" w:rsidRDefault="00B51F54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13.06.2026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7D1D54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12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- 15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DB01F9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E77B01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Warsztaty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66D57D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PRAWO CYWILNE MATERIALNE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190D7A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Cs/>
                <w:i/>
                <w:iCs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Akt notarialny (praktyka z pisania akt</w:t>
            </w:r>
            <w:r w:rsidRPr="00C4719C">
              <w:rPr>
                <w:rFonts w:eastAsia="Arial Unicode MS"/>
                <w:sz w:val="16"/>
                <w:szCs w:val="16"/>
                <w:u w:color="000000"/>
                <w:lang w:val="es-ES_tradnl" w:eastAsia="en-US"/>
              </w:rPr>
              <w:t>ó</w:t>
            </w: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w notarialnych) - 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26DEE8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Palatino Linotype"/>
                <w:bCs/>
                <w:iCs/>
                <w:sz w:val="16"/>
                <w:szCs w:val="16"/>
                <w:u w:color="000000"/>
                <w:lang w:eastAsia="en-US"/>
              </w:rPr>
              <w:t xml:space="preserve">Prawo o notariacie, KC, KRO, ustawa o zawodzie tłumacza przysięgłego, ustawa o swobodzie działalności gospodarczej </w:t>
            </w: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423F1A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Notariusz</w:t>
            </w:r>
          </w:p>
          <w:p w14:paraId="3E7B9399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Przemysław Biernacki</w:t>
            </w:r>
          </w:p>
          <w:p w14:paraId="25DA358B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Notariusz</w:t>
            </w:r>
          </w:p>
          <w:p w14:paraId="3F44CA9F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Grzegorz Mikołajczuk</w:t>
            </w:r>
          </w:p>
        </w:tc>
      </w:tr>
      <w:tr w:rsidR="0008508E" w:rsidRPr="00E0051E" w14:paraId="67941EB0" w14:textId="77777777" w:rsidTr="00102C32">
        <w:trPr>
          <w:trHeight w:val="666"/>
        </w:trPr>
        <w:tc>
          <w:tcPr>
            <w:tcW w:w="1174" w:type="dxa"/>
            <w:shd w:val="clear" w:color="auto" w:fill="FFFFFF"/>
            <w:vAlign w:val="center"/>
          </w:tcPr>
          <w:p w14:paraId="140A46FA" w14:textId="0B85FD31" w:rsidR="0008508E" w:rsidRPr="0008508E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08508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26.06.2026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5194EC" w14:textId="77777777" w:rsidR="0008508E" w:rsidRPr="0008508E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08508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14</w:t>
            </w:r>
            <w:r w:rsidRPr="0008508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08508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- 17</w:t>
            </w:r>
            <w:r w:rsidRPr="0008508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CB1319" w14:textId="77777777" w:rsidR="0008508E" w:rsidRPr="0008508E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08508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A89F76" w14:textId="22234E6F" w:rsidR="0008508E" w:rsidRPr="0008508E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08508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Wykład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A7BF6" w14:textId="5FC28903" w:rsidR="0008508E" w:rsidRPr="00E0051E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highlight w:val="yellow"/>
                <w:u w:color="000000"/>
                <w:lang w:val="de-DE" w:eastAsia="en-US"/>
              </w:rPr>
            </w:pPr>
            <w:r w:rsidRPr="00680D2F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UNII EUROPEJSKIEJ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725D38" w14:textId="73400ECE" w:rsidR="0008508E" w:rsidRPr="00E0051E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highlight w:val="yellow"/>
                <w:u w:color="000000"/>
                <w:lang w:eastAsia="en-US"/>
              </w:rPr>
            </w:pPr>
            <w:r w:rsidRPr="00680D2F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Prawo unii europejskiej i pozostałe zagadnienia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6EE071" w14:textId="3415D0B3" w:rsidR="0008508E" w:rsidRPr="00E0051E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highlight w:val="yellow"/>
                <w:u w:color="000000"/>
                <w:lang w:eastAsia="en-US"/>
              </w:rPr>
            </w:pPr>
            <w:r w:rsidRPr="00680D2F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Traktat o funkcjonowaniu Unii Europejskiej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691505" w14:textId="77777777" w:rsidR="0008508E" w:rsidRPr="00680D2F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Cs/>
                <w:sz w:val="16"/>
                <w:szCs w:val="16"/>
                <w:u w:color="000000"/>
                <w:lang w:eastAsia="en-US"/>
              </w:rPr>
            </w:pPr>
            <w:r w:rsidRPr="00680D2F">
              <w:rPr>
                <w:rFonts w:eastAsia="Arial Unicode MS"/>
                <w:bCs/>
                <w:sz w:val="16"/>
                <w:szCs w:val="16"/>
                <w:u w:color="000000"/>
                <w:lang w:eastAsia="en-US"/>
              </w:rPr>
              <w:t>dr hab. Prof. US</w:t>
            </w:r>
          </w:p>
          <w:p w14:paraId="4F2C0A4D" w14:textId="65581809" w:rsidR="0008508E" w:rsidRPr="00E0051E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highlight w:val="yellow"/>
                <w:u w:color="000000"/>
                <w:lang w:val="de-DE" w:eastAsia="en-US"/>
              </w:rPr>
            </w:pPr>
            <w:r w:rsidRPr="00680D2F">
              <w:rPr>
                <w:rFonts w:eastAsia="Arial Unicode MS"/>
                <w:bCs/>
                <w:sz w:val="16"/>
                <w:szCs w:val="16"/>
                <w:u w:color="000000"/>
                <w:lang w:eastAsia="en-US"/>
              </w:rPr>
              <w:t>Ewelina Cała-Wacinkiewicz</w:t>
            </w:r>
          </w:p>
        </w:tc>
      </w:tr>
      <w:tr w:rsidR="0008508E" w:rsidRPr="00E0051E" w14:paraId="3DC40DB5" w14:textId="77777777" w:rsidTr="00102C32">
        <w:trPr>
          <w:trHeight w:val="580"/>
        </w:trPr>
        <w:tc>
          <w:tcPr>
            <w:tcW w:w="1174" w:type="dxa"/>
            <w:shd w:val="clear" w:color="auto" w:fill="FFFFFF"/>
            <w:vAlign w:val="center"/>
          </w:tcPr>
          <w:p w14:paraId="386A234D" w14:textId="2648D61B" w:rsidR="0008508E" w:rsidRPr="0008508E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08508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26.06.2026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900E3" w14:textId="77777777" w:rsidR="0008508E" w:rsidRPr="0008508E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08508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17</w:t>
            </w:r>
            <w:r w:rsidRPr="0008508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  <w:r w:rsidRPr="0008508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- 20</w:t>
            </w:r>
            <w:r w:rsidRPr="0008508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03DBFB" w14:textId="77777777" w:rsidR="0008508E" w:rsidRPr="0008508E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08508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5C4AC7" w14:textId="77777777" w:rsidR="0008508E" w:rsidRPr="0008508E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FFFFFF"/>
                <w:lang w:val="de-DE" w:eastAsia="en-US"/>
              </w:rPr>
            </w:pPr>
            <w:r w:rsidRPr="0008508E">
              <w:rPr>
                <w:rFonts w:eastAsia="Arial Unicode MS"/>
                <w:b/>
                <w:sz w:val="16"/>
                <w:szCs w:val="16"/>
                <w:u w:color="FFFFFF"/>
                <w:lang w:val="de-DE" w:eastAsia="en-US"/>
              </w:rPr>
              <w:t>Wykład</w:t>
            </w:r>
          </w:p>
          <w:p w14:paraId="791B0C04" w14:textId="2086183B" w:rsidR="0008508E" w:rsidRPr="0008508E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A8DB82" w14:textId="1A638956" w:rsidR="0008508E" w:rsidRPr="00E0051E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highlight w:val="yellow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CYWILNE MATERIALNE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F9CCFC" w14:textId="2F2B03AB" w:rsidR="0008508E" w:rsidRPr="00E0051E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highlight w:val="yellow"/>
                <w:u w:color="000000"/>
                <w:lang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 xml:space="preserve">Przegląd orzecznictwa związanego z czynnościami objętymi formą notarialną (cz. </w:t>
            </w:r>
            <w:r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2</w:t>
            </w: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) - wg zakresu materiału i tematu, zał. do uchwały RIN Szczecin (legenda)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39D9AF" w14:textId="30C2B138" w:rsidR="0008508E" w:rsidRPr="00E0051E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highlight w:val="yellow"/>
                <w:u w:color="000000"/>
                <w:lang w:eastAsia="en-US"/>
              </w:rPr>
            </w:pPr>
            <w:r w:rsidRPr="00FD71CE">
              <w:rPr>
                <w:rFonts w:eastAsia="Palatino Linotype"/>
                <w:bCs/>
                <w:iCs/>
                <w:sz w:val="16"/>
                <w:szCs w:val="16"/>
                <w:u w:color="000000"/>
                <w:lang w:eastAsia="en-US"/>
              </w:rPr>
              <w:t xml:space="preserve">Kodeks Cywilny, Prawo o notariacie </w:t>
            </w: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743939" w14:textId="2BA0B1BC" w:rsidR="0008508E" w:rsidRPr="00E0051E" w:rsidRDefault="0008508E" w:rsidP="0008508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highlight w:val="yellow"/>
                <w:u w:color="000000"/>
                <w:lang w:val="de-DE"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Notariusz Sławomir Szapiaczan</w:t>
            </w:r>
          </w:p>
        </w:tc>
      </w:tr>
      <w:tr w:rsidR="00FE728A" w:rsidRPr="00E0051E" w14:paraId="63C0BA49" w14:textId="77777777" w:rsidTr="00AA7760">
        <w:trPr>
          <w:trHeight w:val="617"/>
        </w:trPr>
        <w:tc>
          <w:tcPr>
            <w:tcW w:w="1174" w:type="dxa"/>
            <w:vAlign w:val="center"/>
          </w:tcPr>
          <w:p w14:paraId="254EB5F7" w14:textId="6515CE7B" w:rsidR="00FE728A" w:rsidRPr="00AA7760" w:rsidRDefault="00B51F54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AA7760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27.06.2026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A79D12" w14:textId="77777777" w:rsidR="00FE728A" w:rsidRPr="00AA7760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AA7760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09</w:t>
            </w:r>
            <w:r w:rsidRPr="00AA7760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AA7760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- 12</w:t>
            </w:r>
            <w:r w:rsidRPr="00AA7760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AA7760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</w:t>
            </w:r>
          </w:p>
        </w:tc>
        <w:tc>
          <w:tcPr>
            <w:tcW w:w="9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419B4C" w14:textId="77777777" w:rsidR="00FE728A" w:rsidRPr="00AA7760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AA7760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EF91B1" w14:textId="77777777" w:rsidR="00FE728A" w:rsidRPr="00AA7760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AA7760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Seminarium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B52065" w14:textId="77777777" w:rsidR="00FE728A" w:rsidRPr="00AA7760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val="de-DE" w:eastAsia="en-US"/>
              </w:rPr>
            </w:pPr>
            <w:r w:rsidRPr="00AA7760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CYWILNE MATERIALNE</w:t>
            </w:r>
          </w:p>
        </w:tc>
        <w:tc>
          <w:tcPr>
            <w:tcW w:w="29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A8AE83" w14:textId="77777777" w:rsidR="00FE728A" w:rsidRPr="00AA7760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AA7760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Prawo cywilne, zobowiązania, czynności notarialne z elementem transgranicznym</w:t>
            </w:r>
            <w:r w:rsidRPr="00AA7760">
              <w:rPr>
                <w:rFonts w:eastAsia="Arial Unicode MS"/>
                <w:sz w:val="16"/>
                <w:szCs w:val="16"/>
                <w:u w:color="000000"/>
                <w:lang w:val="es-ES_tradnl" w:eastAsia="en-US"/>
              </w:rPr>
              <w:t xml:space="preserve"> </w:t>
            </w:r>
            <w:r w:rsidRPr="00AA7760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i pozostałe zagadnienia - wg zakresu materiału i tematu, zał. do uchwały RIN Szczecin (legenda).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3BC00A" w14:textId="77777777" w:rsidR="00FE728A" w:rsidRPr="00AA7760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AA7760">
              <w:rPr>
                <w:rFonts w:eastAsia="Palatino Linotype"/>
                <w:bCs/>
                <w:iCs/>
                <w:sz w:val="16"/>
                <w:szCs w:val="16"/>
                <w:u w:color="000000"/>
                <w:lang w:eastAsia="en-US"/>
              </w:rPr>
              <w:t>Prawo o notariacie, KC, KRO,</w:t>
            </w:r>
            <w:r w:rsidRPr="00AA7760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 xml:space="preserve"> prawo prywatne międzynarodowe i pozostałe podane w zakresie materiału zał. do uchwały RIN Szczecin (legenda).</w:t>
            </w:r>
          </w:p>
        </w:tc>
        <w:tc>
          <w:tcPr>
            <w:tcW w:w="184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86E0C8" w14:textId="77777777" w:rsidR="00CC7CC5" w:rsidRPr="00AA7760" w:rsidRDefault="00CC7CC5" w:rsidP="00CC7CC5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AA7760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Notariusz</w:t>
            </w:r>
          </w:p>
          <w:p w14:paraId="356A37AB" w14:textId="77777777" w:rsidR="00CC7CC5" w:rsidRPr="00AA7760" w:rsidRDefault="00CC7CC5" w:rsidP="00CC7CC5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AA7760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Przemysław Biernacki</w:t>
            </w:r>
          </w:p>
          <w:p w14:paraId="46E65AE3" w14:textId="77777777" w:rsidR="00CC7CC5" w:rsidRPr="00AA7760" w:rsidRDefault="00CC7CC5" w:rsidP="00CC7CC5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AA7760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Notariusz</w:t>
            </w:r>
          </w:p>
          <w:p w14:paraId="1265BAEC" w14:textId="0E39800C" w:rsidR="00FE728A" w:rsidRPr="00AA7760" w:rsidRDefault="00CC7CC5" w:rsidP="00CC7CC5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AA7760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Grzegorz Mikołajczuk</w:t>
            </w:r>
          </w:p>
        </w:tc>
      </w:tr>
      <w:tr w:rsidR="00FE728A" w:rsidRPr="00E0051E" w14:paraId="187940CD" w14:textId="77777777" w:rsidTr="00AA7760">
        <w:trPr>
          <w:trHeight w:val="816"/>
        </w:trPr>
        <w:tc>
          <w:tcPr>
            <w:tcW w:w="1174" w:type="dxa"/>
            <w:vAlign w:val="center"/>
          </w:tcPr>
          <w:p w14:paraId="73B77874" w14:textId="4822B5A6" w:rsidR="00FE728A" w:rsidRPr="00AA7760" w:rsidRDefault="00B51F54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AA7760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27.06.2026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94F698" w14:textId="77777777" w:rsidR="00FE728A" w:rsidRPr="00AA7760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AA7760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12</w:t>
            </w:r>
            <w:r w:rsidRPr="00AA7760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  <w:r w:rsidRPr="00AA7760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- 15</w:t>
            </w:r>
            <w:r w:rsidRPr="00AA7760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C51A2E" w14:textId="77777777" w:rsidR="00FE728A" w:rsidRPr="00AA7760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AA7760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8A454F" w14:textId="77777777" w:rsidR="00FE728A" w:rsidRPr="00AA7760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AA7760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Seminarium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919F12" w14:textId="77777777" w:rsidR="00FE728A" w:rsidRPr="00AA7760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val="de-DE" w:eastAsia="en-US"/>
              </w:rPr>
            </w:pPr>
            <w:r w:rsidRPr="00AA7760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CYWILNE MATERIALNE</w:t>
            </w:r>
          </w:p>
        </w:tc>
        <w:tc>
          <w:tcPr>
            <w:tcW w:w="29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90584B" w14:textId="77777777" w:rsidR="00FE728A" w:rsidRPr="00AA7760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AA7760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Prawo cywilne, zobowiązania, czynności notarialne z elementem transgranicznym</w:t>
            </w:r>
            <w:r w:rsidRPr="00AA7760">
              <w:rPr>
                <w:rFonts w:eastAsia="Arial Unicode MS"/>
                <w:sz w:val="16"/>
                <w:szCs w:val="16"/>
                <w:u w:color="000000"/>
                <w:lang w:val="es-ES_tradnl" w:eastAsia="en-US"/>
              </w:rPr>
              <w:t xml:space="preserve"> </w:t>
            </w:r>
            <w:r w:rsidRPr="00AA7760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i pozostałe zagadnienia - wg zakresu materiału i tematu, zał. do uchwały RIN Szczecin (legenda).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81E86" w14:textId="77777777" w:rsidR="00FE728A" w:rsidRPr="00AA7760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AA7760">
              <w:rPr>
                <w:rFonts w:eastAsia="Palatino Linotype"/>
                <w:bCs/>
                <w:iCs/>
                <w:sz w:val="16"/>
                <w:szCs w:val="16"/>
                <w:u w:color="000000"/>
                <w:lang w:eastAsia="en-US"/>
              </w:rPr>
              <w:t>Prawo o notariacie, KC, KRO,</w:t>
            </w:r>
            <w:r w:rsidRPr="00AA7760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 xml:space="preserve"> prawo prywatne międzynarodowe i pozostałe podane w zakresie materiału zał. do uchwały RIN Szczecin (legenda).</w:t>
            </w:r>
          </w:p>
        </w:tc>
        <w:tc>
          <w:tcPr>
            <w:tcW w:w="184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12ADD8" w14:textId="77777777" w:rsidR="00CC7CC5" w:rsidRPr="00AA7760" w:rsidRDefault="00CC7CC5" w:rsidP="00CC7CC5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AA7760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Notariusz</w:t>
            </w:r>
          </w:p>
          <w:p w14:paraId="62A4011F" w14:textId="77777777" w:rsidR="00CC7CC5" w:rsidRPr="00AA7760" w:rsidRDefault="00CC7CC5" w:rsidP="00CC7CC5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AA7760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Przemysław Biernacki</w:t>
            </w:r>
          </w:p>
          <w:p w14:paraId="48CBF14E" w14:textId="77777777" w:rsidR="00CC7CC5" w:rsidRPr="00AA7760" w:rsidRDefault="00CC7CC5" w:rsidP="00CC7CC5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AA7760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Notariusz</w:t>
            </w:r>
          </w:p>
          <w:p w14:paraId="556ED89F" w14:textId="52F51E84" w:rsidR="00FE728A" w:rsidRPr="00AA7760" w:rsidRDefault="00CC7CC5" w:rsidP="00CC7CC5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AA7760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Grzegorz Mikołajczuk</w:t>
            </w:r>
          </w:p>
        </w:tc>
      </w:tr>
      <w:tr w:rsidR="00FE728A" w:rsidRPr="00C4719C" w14:paraId="4BC8545A" w14:textId="77777777" w:rsidTr="00102C32">
        <w:trPr>
          <w:trHeight w:val="434"/>
        </w:trPr>
        <w:tc>
          <w:tcPr>
            <w:tcW w:w="1174" w:type="dxa"/>
            <w:shd w:val="clear" w:color="auto" w:fill="000000"/>
            <w:vAlign w:val="center"/>
          </w:tcPr>
          <w:p w14:paraId="7EB7C7AB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</w:p>
        </w:tc>
        <w:tc>
          <w:tcPr>
            <w:tcW w:w="1134" w:type="dxa"/>
            <w:shd w:val="clear" w:color="auto" w:fill="000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73EB19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</w:p>
        </w:tc>
        <w:tc>
          <w:tcPr>
            <w:tcW w:w="993" w:type="dxa"/>
            <w:shd w:val="clear" w:color="auto" w:fill="000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0F0136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</w:p>
        </w:tc>
        <w:tc>
          <w:tcPr>
            <w:tcW w:w="1701" w:type="dxa"/>
            <w:shd w:val="clear" w:color="auto" w:fill="000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E5A72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nl-NL" w:eastAsia="en-US"/>
              </w:rPr>
            </w:pPr>
          </w:p>
        </w:tc>
        <w:tc>
          <w:tcPr>
            <w:tcW w:w="2268" w:type="dxa"/>
            <w:tcBorders>
              <w:bottom w:val="single" w:sz="4" w:space="0" w:color="000000"/>
            </w:tcBorders>
            <w:shd w:val="clear" w:color="auto" w:fill="000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D09B7C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</w:p>
        </w:tc>
        <w:tc>
          <w:tcPr>
            <w:tcW w:w="2977" w:type="dxa"/>
            <w:shd w:val="clear" w:color="auto" w:fill="000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E9B63F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</w:p>
        </w:tc>
        <w:tc>
          <w:tcPr>
            <w:tcW w:w="2835" w:type="dxa"/>
            <w:shd w:val="clear" w:color="auto" w:fill="000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014C54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</w:p>
        </w:tc>
        <w:tc>
          <w:tcPr>
            <w:tcW w:w="1842" w:type="dxa"/>
            <w:shd w:val="clear" w:color="auto" w:fill="000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A0A41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</w:p>
        </w:tc>
      </w:tr>
      <w:tr w:rsidR="00FE728A" w:rsidRPr="00C4719C" w14:paraId="7D4568A4" w14:textId="77777777" w:rsidTr="00102C32">
        <w:trPr>
          <w:trHeight w:val="628"/>
        </w:trPr>
        <w:tc>
          <w:tcPr>
            <w:tcW w:w="1174" w:type="dxa"/>
            <w:shd w:val="clear" w:color="auto" w:fill="FFFFFF"/>
            <w:vAlign w:val="center"/>
          </w:tcPr>
          <w:p w14:paraId="5F58DA62" w14:textId="34C3215A" w:rsidR="00FE728A" w:rsidRPr="00C4719C" w:rsidRDefault="00B51F54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t>02.10.2026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BECBB3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t>14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eastAsia="en-US"/>
              </w:rPr>
              <w:t>00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t xml:space="preserve"> - 17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eastAsia="en-US"/>
              </w:rPr>
              <w:t>00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9973A9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F6E7F3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Wykład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t xml:space="preserve"> 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2D08AE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CYWILNE MATERIALNE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B2C5EB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Problemetyka umów deweloperskich (cz. 1)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5F7F84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Ustawa o ochronie praw nabywcy lokalu mieszkalnego lub domu jednorodzinnego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ABDF2B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Notariusz</w:t>
            </w:r>
          </w:p>
          <w:p w14:paraId="059D43F9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Piotr Skibiński</w:t>
            </w:r>
          </w:p>
        </w:tc>
      </w:tr>
      <w:tr w:rsidR="00FE728A" w:rsidRPr="00C4719C" w14:paraId="0DEF16EA" w14:textId="77777777" w:rsidTr="00102C32">
        <w:trPr>
          <w:trHeight w:val="898"/>
        </w:trPr>
        <w:tc>
          <w:tcPr>
            <w:tcW w:w="1174" w:type="dxa"/>
            <w:shd w:val="clear" w:color="auto" w:fill="FFFFFF"/>
            <w:vAlign w:val="center"/>
          </w:tcPr>
          <w:p w14:paraId="6ACC5CD4" w14:textId="74B5A6B8" w:rsidR="00FE728A" w:rsidRPr="00C4719C" w:rsidRDefault="00B51F54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lastRenderedPageBreak/>
              <w:t>02.10.2026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21798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17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– 20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1FEF51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2CF31B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Seminarium </w:t>
            </w:r>
          </w:p>
          <w:p w14:paraId="7577363C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689D6B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CYWILNE MATERIALNE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6C1B5D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Problemetyka umów deweloperskich (cz. 2)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62A49C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Ustawa o ochronie praw nabywcy lokalu mieszkalnego lub domu jednorodzinnego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51EF1B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Notariusz</w:t>
            </w:r>
          </w:p>
          <w:p w14:paraId="484EB128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Piotr Skibiński</w:t>
            </w:r>
          </w:p>
        </w:tc>
      </w:tr>
      <w:tr w:rsidR="00FE728A" w:rsidRPr="00C4719C" w14:paraId="283B2083" w14:textId="77777777" w:rsidTr="00102C32">
        <w:trPr>
          <w:trHeight w:val="723"/>
        </w:trPr>
        <w:tc>
          <w:tcPr>
            <w:tcW w:w="1174" w:type="dxa"/>
            <w:shd w:val="clear" w:color="auto" w:fill="FFFFFF"/>
            <w:vAlign w:val="center"/>
          </w:tcPr>
          <w:p w14:paraId="284EB825" w14:textId="4FEC7492" w:rsidR="00FE728A" w:rsidRPr="00B725B1" w:rsidRDefault="00B51F54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t>03.10.2026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FB3290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bookmarkStart w:id="17" w:name="_Hlk24033739"/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09</w:t>
            </w:r>
            <w:r w:rsidRPr="00B725B1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- 12</w:t>
            </w:r>
            <w:r w:rsidRPr="00B725B1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CFB753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</w:pPr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B8AC1D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</w:pPr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Seminarium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AFC0E1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CYWILNE MATERIALNE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876AC2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Umowa sprzedaży, warunkowa umowa sprzedaży i umowa przeniesienia w praktyce notarialnej (cz. 1) - kazusy i orzeczenia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1740FD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Ustawa kodeks cywilny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24D956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Sędzia SO w Szczecinie</w:t>
            </w:r>
          </w:p>
          <w:p w14:paraId="09B2B7A0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dr Tomasz Radkiewicz</w:t>
            </w:r>
          </w:p>
        </w:tc>
      </w:tr>
      <w:tr w:rsidR="00FE728A" w:rsidRPr="00C4719C" w14:paraId="77474042" w14:textId="77777777" w:rsidTr="00102C32">
        <w:trPr>
          <w:trHeight w:val="533"/>
        </w:trPr>
        <w:tc>
          <w:tcPr>
            <w:tcW w:w="1174" w:type="dxa"/>
            <w:shd w:val="clear" w:color="auto" w:fill="FFFFFF"/>
            <w:vAlign w:val="center"/>
          </w:tcPr>
          <w:p w14:paraId="7F5AFB95" w14:textId="7DF690D2" w:rsidR="00FE728A" w:rsidRPr="00B725B1" w:rsidRDefault="00B51F54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t>03.10.2026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727398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bookmarkStart w:id="18" w:name="_Hlk24033745"/>
            <w:bookmarkEnd w:id="17"/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12</w:t>
            </w:r>
            <w:r w:rsidRPr="00B725B1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- 15</w:t>
            </w:r>
            <w:r w:rsidRPr="00B725B1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C980C9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5E6E71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Seminarium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BFD392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CYWILNE MATERIALNE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245ECF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Umowa sprzedaży, warunkowa umowa sprzedaży i umowa przeniesienia w praktyce notarialnej (cz. 2) - kazusy i orzeczenia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55EBB7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Ustawa kodeks cywilny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408E04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Sędzia SO w Szczecinie</w:t>
            </w:r>
          </w:p>
          <w:p w14:paraId="499514AE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dr Tomasz Radkiewicz</w:t>
            </w:r>
          </w:p>
        </w:tc>
      </w:tr>
      <w:bookmarkEnd w:id="18"/>
      <w:tr w:rsidR="00FE728A" w:rsidRPr="00C4719C" w14:paraId="2956429E" w14:textId="77777777" w:rsidTr="00102C32">
        <w:trPr>
          <w:trHeight w:val="847"/>
        </w:trPr>
        <w:tc>
          <w:tcPr>
            <w:tcW w:w="1174" w:type="dxa"/>
            <w:shd w:val="clear" w:color="auto" w:fill="FFFFFF"/>
            <w:vAlign w:val="center"/>
          </w:tcPr>
          <w:p w14:paraId="03791725" w14:textId="13CD3EE9" w:rsidR="00FE728A" w:rsidRPr="00FD71CE" w:rsidRDefault="00B51F54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23.10.2026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79A0F6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14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- 17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20D1E2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20C71C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Wykład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834854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</w:rPr>
              <w:t>PRAWO UPADŁOŚCIOWE I RESTRUKTURYZACYJNE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7A791D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Postępowanie upadłościowe w praktyce notarialnej (cz. 1) - wg zakresu materiału i tematu, zał. do uchwały RIN Szczecin (legenda)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8502A8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Ustawa - Prawo upadłościowe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C3DEEA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Notariusz</w:t>
            </w:r>
          </w:p>
          <w:p w14:paraId="3C4BA8D3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Przemysław Biernacki</w:t>
            </w:r>
          </w:p>
          <w:p w14:paraId="3D987D32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Notariusz</w:t>
            </w:r>
          </w:p>
          <w:p w14:paraId="1E07B923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Grzegorz Mikołajczuk</w:t>
            </w:r>
          </w:p>
        </w:tc>
      </w:tr>
      <w:tr w:rsidR="00FE728A" w:rsidRPr="00C4719C" w14:paraId="69093D05" w14:textId="77777777" w:rsidTr="00102C32">
        <w:trPr>
          <w:trHeight w:val="649"/>
        </w:trPr>
        <w:tc>
          <w:tcPr>
            <w:tcW w:w="1174" w:type="dxa"/>
            <w:shd w:val="clear" w:color="auto" w:fill="FFFFFF"/>
            <w:vAlign w:val="center"/>
          </w:tcPr>
          <w:p w14:paraId="6D466523" w14:textId="60FA13BA" w:rsidR="00FE728A" w:rsidRPr="00FD71CE" w:rsidRDefault="00B51F54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23.10.2026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A2E354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t>17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eastAsia="en-US"/>
              </w:rPr>
              <w:t>30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t xml:space="preserve"> - 20</w:t>
            </w:r>
            <w:r w:rsidRPr="00FD71CE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eastAsia="en-US"/>
              </w:rPr>
              <w:t>30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F7F1D8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05CDA1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Warsztaty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AE4B03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</w:rPr>
              <w:t>PRAWO UPADŁOŚCIOWE I RESTRUKTURYZACYJNE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80B4C4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Postępowanie upadłościowe w praktyce notarialnej (cz. 2) - wg zakresu materiału i tematu, zał. do uchwały RIN Szczecin (legenda)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A394A7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Ustawa - Prawo upadłościowe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8A8F27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Notariusz</w:t>
            </w:r>
          </w:p>
          <w:p w14:paraId="40A2A5C2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Przemysław Biernacki</w:t>
            </w:r>
          </w:p>
          <w:p w14:paraId="3ABDCE1B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Notariusz</w:t>
            </w:r>
          </w:p>
          <w:p w14:paraId="1E98B85A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FD71CE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Grzegorz Mikołajczuk</w:t>
            </w:r>
          </w:p>
          <w:p w14:paraId="63E526AA" w14:textId="77777777" w:rsidR="00FE728A" w:rsidRPr="00FD71CE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</w:p>
        </w:tc>
      </w:tr>
      <w:tr w:rsidR="00FE728A" w:rsidRPr="00C4719C" w14:paraId="18C17BFE" w14:textId="77777777" w:rsidTr="00102C32">
        <w:trPr>
          <w:trHeight w:val="723"/>
        </w:trPr>
        <w:tc>
          <w:tcPr>
            <w:tcW w:w="1174" w:type="dxa"/>
            <w:shd w:val="clear" w:color="auto" w:fill="FFFFFF"/>
            <w:vAlign w:val="center"/>
          </w:tcPr>
          <w:p w14:paraId="2276CCEC" w14:textId="415ED2CB" w:rsidR="00FE728A" w:rsidRPr="00C4719C" w:rsidRDefault="00B51F54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bookmarkStart w:id="19" w:name="_Hlk55204380"/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24.10.2026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A046FC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09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- 12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D015CE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E134A9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Warsztaty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AE1369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GOSPODARCZE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B58B8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Redakcja umowy spółki (cz. 1)  i pozostałe zagdanienia zagadnienia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F75FD0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Kodeks spółek handlowych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239328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Sędzia SA w Szczecinie</w:t>
            </w:r>
          </w:p>
          <w:p w14:paraId="5ED12691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iCs/>
                <w:sz w:val="16"/>
                <w:szCs w:val="16"/>
                <w:u w:color="000000"/>
                <w:lang w:eastAsia="en-US"/>
              </w:rPr>
              <w:t>Krzysztof Górski</w:t>
            </w:r>
          </w:p>
        </w:tc>
      </w:tr>
      <w:tr w:rsidR="00FE728A" w:rsidRPr="00C4719C" w14:paraId="02568546" w14:textId="77777777" w:rsidTr="00102C32">
        <w:trPr>
          <w:trHeight w:val="723"/>
        </w:trPr>
        <w:tc>
          <w:tcPr>
            <w:tcW w:w="1174" w:type="dxa"/>
            <w:shd w:val="clear" w:color="auto" w:fill="FFFFFF"/>
            <w:vAlign w:val="center"/>
          </w:tcPr>
          <w:p w14:paraId="51BE87A7" w14:textId="66267B3A" w:rsidR="00FE728A" w:rsidRPr="00C4719C" w:rsidRDefault="00B51F54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24.10.2026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66FD58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12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- 15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11CD1F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F6E1EC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Warsztaty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45F565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GOSPODARCZE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E41BA8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Redakcja umowy spółki (cz. 2) i pozostałe zagdanienia zagadnienia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05A82A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Kodeks spółek handlowych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112C93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Sędzia SA w Szczecinie</w:t>
            </w:r>
          </w:p>
          <w:p w14:paraId="27E7CAA9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iCs/>
                <w:sz w:val="16"/>
                <w:szCs w:val="16"/>
                <w:u w:color="000000"/>
                <w:lang w:eastAsia="en-US"/>
              </w:rPr>
              <w:t>Krzysztof Górski</w:t>
            </w:r>
          </w:p>
        </w:tc>
      </w:tr>
      <w:bookmarkEnd w:id="19"/>
      <w:tr w:rsidR="00FE728A" w:rsidRPr="00623490" w14:paraId="37C4AC92" w14:textId="77777777" w:rsidTr="00102C32">
        <w:trPr>
          <w:trHeight w:val="903"/>
        </w:trPr>
        <w:tc>
          <w:tcPr>
            <w:tcW w:w="1174" w:type="dxa"/>
            <w:shd w:val="clear" w:color="auto" w:fill="FFFFFF"/>
            <w:vAlign w:val="center"/>
          </w:tcPr>
          <w:p w14:paraId="4C4373AB" w14:textId="5E58A2C4" w:rsidR="00FE728A" w:rsidRPr="00383095" w:rsidRDefault="00B51F54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13.11.2026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B94B87" w14:textId="77777777" w:rsidR="00FE728A" w:rsidRPr="00383095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bookmarkStart w:id="20" w:name="_Hlk24034385"/>
            <w:r w:rsidRPr="00383095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14</w:t>
            </w:r>
            <w:r w:rsidRPr="00383095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383095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- 17</w:t>
            </w:r>
            <w:r w:rsidRPr="00383095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9353CF" w14:textId="77777777" w:rsidR="00FE728A" w:rsidRPr="00383095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383095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02F6E8" w14:textId="77777777" w:rsidR="00FE728A" w:rsidRPr="00383095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383095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Wykład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C6D96E" w14:textId="77777777" w:rsidR="00FE728A" w:rsidRPr="00383095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383095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O ZAPOBIEGANIU PRANIU PIENIĘDZY</w:t>
            </w:r>
          </w:p>
        </w:tc>
        <w:tc>
          <w:tcPr>
            <w:tcW w:w="2977" w:type="dxa"/>
            <w:tcBorders>
              <w:lef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901ECF" w14:textId="77777777" w:rsidR="00FE728A" w:rsidRPr="00383095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383095">
              <w:rPr>
                <w:rFonts w:eastAsia="Arial Unicode MS"/>
                <w:bCs/>
                <w:sz w:val="16"/>
                <w:szCs w:val="16"/>
                <w:u w:color="000000"/>
                <w:lang w:eastAsia="en-US"/>
              </w:rPr>
              <w:t xml:space="preserve"> Notariusz jako Instytucja Obowiązana oraz pozostałe  </w:t>
            </w:r>
            <w:r w:rsidRPr="00383095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FAE0D6" w14:textId="77777777" w:rsidR="00FE728A" w:rsidRPr="00383095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383095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 xml:space="preserve"> Ustawa o przeciwdziałaniu praniu pieniędzy oraz finansowaniu terroryzmu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1DB4BE" w14:textId="77777777" w:rsidR="00E0051E" w:rsidRDefault="00E0051E" w:rsidP="00E0051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 xml:space="preserve">Notariusz </w:t>
            </w:r>
          </w:p>
          <w:p w14:paraId="468D5A0E" w14:textId="16AB9765" w:rsidR="00FE728A" w:rsidRPr="00383095" w:rsidRDefault="00E0051E" w:rsidP="00E0051E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Zuzanna Minko</w:t>
            </w:r>
          </w:p>
        </w:tc>
      </w:tr>
      <w:tr w:rsidR="00FE728A" w:rsidRPr="00C4719C" w14:paraId="5131BDD9" w14:textId="77777777" w:rsidTr="00102C32">
        <w:trPr>
          <w:trHeight w:val="586"/>
        </w:trPr>
        <w:tc>
          <w:tcPr>
            <w:tcW w:w="1174" w:type="dxa"/>
            <w:shd w:val="clear" w:color="auto" w:fill="FFFFFF"/>
            <w:vAlign w:val="center"/>
          </w:tcPr>
          <w:p w14:paraId="0F1D1C95" w14:textId="238A2AF1" w:rsidR="00FE728A" w:rsidRPr="00C4719C" w:rsidRDefault="00B51F54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13.11.2026</w:t>
            </w:r>
          </w:p>
        </w:tc>
        <w:bookmarkEnd w:id="20"/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DE34CD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17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- 20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9C90E9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01EF9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Wykład</w:t>
            </w:r>
          </w:p>
        </w:tc>
        <w:tc>
          <w:tcPr>
            <w:tcW w:w="2268" w:type="dxa"/>
            <w:tcBorders>
              <w:top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61189E" w14:textId="2F85490A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PAPIERY WARTOŚCIOWE,PRAWO BANKOWE.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FA16ED" w14:textId="274FDA94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Prawo bankowe i prawo papierów wartościowych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4E5E68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Ustawa - Prawo bankowe, Ustawa o obligacjach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88B398" w14:textId="77777777" w:rsidR="00FE728A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 xml:space="preserve">Notariusz </w:t>
            </w:r>
          </w:p>
          <w:p w14:paraId="125E92C8" w14:textId="4C818FE9" w:rsidR="00FE728A" w:rsidRPr="00C4719C" w:rsidRDefault="006B769C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Zuzanna Minko</w:t>
            </w:r>
          </w:p>
        </w:tc>
      </w:tr>
      <w:tr w:rsidR="00FE728A" w:rsidRPr="00C4719C" w14:paraId="11C2146B" w14:textId="77777777" w:rsidTr="00102C32">
        <w:trPr>
          <w:trHeight w:val="723"/>
        </w:trPr>
        <w:tc>
          <w:tcPr>
            <w:tcW w:w="1174" w:type="dxa"/>
            <w:shd w:val="clear" w:color="auto" w:fill="FFFFFF"/>
            <w:vAlign w:val="center"/>
          </w:tcPr>
          <w:p w14:paraId="7C4D1AB3" w14:textId="42D409DC" w:rsidR="00FE728A" w:rsidRPr="00C4719C" w:rsidRDefault="00B51F54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bdr w:val="none" w:sz="0" w:space="0" w:color="auto" w:frame="1"/>
                <w:lang w:val="de-DE" w:eastAsia="en-US"/>
              </w:rPr>
            </w:pPr>
            <w:bookmarkStart w:id="21" w:name="_Hlk53489120"/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lastRenderedPageBreak/>
              <w:t>14.11.2026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06424F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Helvetica"/>
                <w:b/>
                <w:sz w:val="16"/>
                <w:szCs w:val="16"/>
                <w:u w:color="000000"/>
                <w:bdr w:val="none" w:sz="0" w:space="0" w:color="auto" w:frame="1"/>
                <w:lang w:val="de-DE" w:eastAsia="en-US"/>
              </w:rPr>
            </w:pPr>
            <w:bookmarkStart w:id="22" w:name="_Hlk24033757"/>
            <w:r w:rsidRPr="00C4719C">
              <w:rPr>
                <w:rFonts w:eastAsia="Arial Unicode MS"/>
                <w:b/>
                <w:sz w:val="16"/>
                <w:szCs w:val="16"/>
                <w:u w:color="000000"/>
                <w:bdr w:val="none" w:sz="0" w:space="0" w:color="auto" w:frame="1"/>
                <w:lang w:val="de-DE" w:eastAsia="en-US"/>
              </w:rPr>
              <w:t>09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bdr w:val="none" w:sz="0" w:space="0" w:color="auto" w:frame="1"/>
                <w:vertAlign w:val="subscript"/>
                <w:lang w:val="de-DE" w:eastAsia="en-US"/>
              </w:rPr>
              <w:t>00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bdr w:val="none" w:sz="0" w:space="0" w:color="auto" w:frame="1"/>
                <w:lang w:val="de-DE" w:eastAsia="en-US"/>
              </w:rPr>
              <w:t xml:space="preserve"> - 12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bdr w:val="none" w:sz="0" w:space="0" w:color="auto" w:frame="1"/>
                <w:vertAlign w:val="subscript"/>
                <w:lang w:val="de-DE" w:eastAsia="en-US"/>
              </w:rPr>
              <w:t>00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2A9F26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bdr w:val="none" w:sz="0" w:space="0" w:color="auto" w:frame="1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bdr w:val="none" w:sz="0" w:space="0" w:color="auto" w:frame="1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85577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bdr w:val="none" w:sz="0" w:space="0" w:color="auto" w:frame="1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Seminarium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375D9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</w:rPr>
              <w:t>PRAWO UPADŁOŚCIOWE I RESTRUKTURYZACYJNE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ACC17A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Postępowanie upadłościowe (cz. 2)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872F47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Prawo upadłościowe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2D74FC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Sędzia SO w Szczecinie</w:t>
            </w:r>
          </w:p>
          <w:p w14:paraId="43EDB83F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iCs/>
                <w:sz w:val="16"/>
                <w:szCs w:val="16"/>
                <w:u w:color="000000"/>
                <w:lang w:eastAsia="en-US"/>
              </w:rPr>
              <w:t>Jarosław Łazarski</w:t>
            </w:r>
          </w:p>
        </w:tc>
      </w:tr>
      <w:bookmarkEnd w:id="21"/>
      <w:tr w:rsidR="00FE728A" w:rsidRPr="00C4719C" w14:paraId="175CDD8B" w14:textId="77777777" w:rsidTr="00102C32">
        <w:trPr>
          <w:trHeight w:val="723"/>
        </w:trPr>
        <w:tc>
          <w:tcPr>
            <w:tcW w:w="1174" w:type="dxa"/>
            <w:shd w:val="clear" w:color="auto" w:fill="FFFFFF"/>
            <w:vAlign w:val="center"/>
          </w:tcPr>
          <w:p w14:paraId="5D9603F1" w14:textId="0031BCD2" w:rsidR="00FE728A" w:rsidRPr="00C4719C" w:rsidRDefault="00B51F54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14.11.2026</w:t>
            </w:r>
          </w:p>
        </w:tc>
        <w:bookmarkEnd w:id="22"/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2221CB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12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- 15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776281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0ACF12" w14:textId="77777777" w:rsidR="00FE728A" w:rsidRPr="00C4719C" w:rsidRDefault="00FE728A" w:rsidP="00102C32">
            <w:pPr>
              <w:keepNext/>
              <w:widowControl/>
              <w:autoSpaceDE/>
              <w:autoSpaceDN/>
              <w:adjustRightInd/>
              <w:ind w:left="0" w:firstLine="0"/>
              <w:jc w:val="center"/>
              <w:outlineLvl w:val="1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Wykład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B6C812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i POSTĘPOWANIE</w:t>
            </w:r>
          </w:p>
          <w:p w14:paraId="12262EFD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ADMINISTRACYJNE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E54838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Podstawy egzekucji administracyjnej  i egzekucja z nieruchomości (cz. 1)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1081E8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Kodeks postępowania administracyjnego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F1F74C" w14:textId="77777777" w:rsidR="001345AA" w:rsidRPr="00B725B1" w:rsidRDefault="001345AA" w:rsidP="001345AA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dr</w:t>
            </w: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 xml:space="preserve"> hab. Prof US</w:t>
            </w:r>
          </w:p>
          <w:p w14:paraId="47FB8652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Przemysław Kledzik</w:t>
            </w:r>
          </w:p>
        </w:tc>
      </w:tr>
      <w:tr w:rsidR="00FE728A" w:rsidRPr="00C4719C" w14:paraId="742D60EC" w14:textId="77777777" w:rsidTr="00102C32">
        <w:trPr>
          <w:trHeight w:val="961"/>
        </w:trPr>
        <w:tc>
          <w:tcPr>
            <w:tcW w:w="1174" w:type="dxa"/>
            <w:shd w:val="clear" w:color="auto" w:fill="FFFFFF"/>
            <w:vAlign w:val="center"/>
          </w:tcPr>
          <w:p w14:paraId="60ABEA98" w14:textId="0BA47D7F" w:rsidR="00FE728A" w:rsidRPr="00C4719C" w:rsidRDefault="00B51F54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27.11.2026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53C5E6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14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- 17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DBEBFC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8FDCF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Wykład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2DD12D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</w:rPr>
              <w:t>PRAWO GOSPODARCZE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EA988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Spółka akcyjna (cz. 1)  i pozostałe zagdanienia zagadnienia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7A7563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Kodeks spółek handlowych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F62C88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Sędzia SA w Szczecinie</w:t>
            </w:r>
          </w:p>
          <w:p w14:paraId="0C1747E2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iCs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iCs/>
                <w:sz w:val="16"/>
                <w:szCs w:val="16"/>
                <w:u w:color="000000"/>
                <w:lang w:eastAsia="en-US"/>
              </w:rPr>
              <w:t>Krzysztof Górski</w:t>
            </w:r>
          </w:p>
        </w:tc>
      </w:tr>
      <w:tr w:rsidR="00FE728A" w:rsidRPr="00C4719C" w14:paraId="3B0C18F2" w14:textId="77777777" w:rsidTr="00102C32">
        <w:trPr>
          <w:trHeight w:val="431"/>
        </w:trPr>
        <w:tc>
          <w:tcPr>
            <w:tcW w:w="1174" w:type="dxa"/>
            <w:shd w:val="clear" w:color="auto" w:fill="FFFFFF"/>
            <w:vAlign w:val="center"/>
          </w:tcPr>
          <w:p w14:paraId="0BEC23F1" w14:textId="042F9D73" w:rsidR="00FE728A" w:rsidRPr="00C4719C" w:rsidRDefault="00B51F54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bookmarkStart w:id="23" w:name="_Hlk53489133"/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27.11.2026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2B7EBB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bookmarkStart w:id="24" w:name="_Hlk24023260"/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17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- 20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A9D641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8D3B13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Seminarium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204256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4"/>
                <w:szCs w:val="16"/>
                <w:u w:color="000000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</w:rPr>
              <w:t>PRAWO GOSPODARCZE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9DAF97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Podstawowe funkcje państwa w gospodarce, zadania i kompetencje organów państwowych i pozostałe zagadnienia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65FF3B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Ustawa - Prawo przedsiębiorców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FD704C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Sędzia SO w Szczecinie</w:t>
            </w:r>
          </w:p>
          <w:p w14:paraId="6BC9E2BB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iCs/>
                <w:sz w:val="16"/>
                <w:szCs w:val="16"/>
                <w:u w:color="000000"/>
                <w:lang w:eastAsia="en-US"/>
              </w:rPr>
              <w:t>Jarosław Łazarski</w:t>
            </w:r>
          </w:p>
        </w:tc>
      </w:tr>
      <w:tr w:rsidR="00FE728A" w:rsidRPr="00C4719C" w14:paraId="792491E2" w14:textId="77777777" w:rsidTr="00102C32">
        <w:trPr>
          <w:trHeight w:val="662"/>
        </w:trPr>
        <w:tc>
          <w:tcPr>
            <w:tcW w:w="1174" w:type="dxa"/>
            <w:shd w:val="clear" w:color="auto" w:fill="FFFFFF"/>
            <w:vAlign w:val="center"/>
          </w:tcPr>
          <w:p w14:paraId="5A25BCE0" w14:textId="3B0E15DD" w:rsidR="00FE728A" w:rsidRPr="00B725B1" w:rsidRDefault="00B51F54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bookmarkStart w:id="25" w:name="_Hlk54954083"/>
            <w:bookmarkEnd w:id="23"/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28.11.2026</w:t>
            </w:r>
          </w:p>
        </w:tc>
        <w:bookmarkEnd w:id="24"/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CBC9B8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09</w:t>
            </w:r>
            <w:r w:rsidRPr="00B725B1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- 12</w:t>
            </w:r>
            <w:r w:rsidRPr="00B725B1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68AB5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042D21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Seminarium</w:t>
            </w:r>
          </w:p>
        </w:tc>
        <w:tc>
          <w:tcPr>
            <w:tcW w:w="226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4409A2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</w:rPr>
              <w:t xml:space="preserve">PRAWO UPADŁOŚCIOWE I RESTRUKTURYZACYJNE 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3239A1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Postępowanie upadłościowe i restrukturyzacyjne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D9D503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Prawo upadłościowe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CDDA49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dr hab. Prof. US</w:t>
            </w:r>
          </w:p>
          <w:p w14:paraId="6B3C08A5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Kinga Flaga Gieruszyńska</w:t>
            </w:r>
          </w:p>
        </w:tc>
      </w:tr>
      <w:tr w:rsidR="00FE728A" w:rsidRPr="00C4719C" w14:paraId="3118F76E" w14:textId="77777777" w:rsidTr="00102C32">
        <w:trPr>
          <w:trHeight w:val="569"/>
        </w:trPr>
        <w:tc>
          <w:tcPr>
            <w:tcW w:w="1174" w:type="dxa"/>
            <w:shd w:val="clear" w:color="auto" w:fill="FFFFFF"/>
            <w:vAlign w:val="center"/>
          </w:tcPr>
          <w:p w14:paraId="0AFD7355" w14:textId="38E577AC" w:rsidR="00FE728A" w:rsidRPr="00B725B1" w:rsidRDefault="00B51F54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28.11.2026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3E2A78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12</w:t>
            </w:r>
            <w:r w:rsidRPr="00B725B1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- 15</w:t>
            </w:r>
            <w:r w:rsidRPr="00B725B1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F005F9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220D20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B725B1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Seminarium</w:t>
            </w:r>
          </w:p>
        </w:tc>
        <w:tc>
          <w:tcPr>
            <w:tcW w:w="226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5E8581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</w:rPr>
              <w:t xml:space="preserve">PRAWO UPADŁOŚCIOWE I RESTRUKTURYZACYJNE 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346986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Postępowanie upadłościowe i restrukturyzacyjne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C11458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Prawo upadłościowe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364591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dr hab. Prof. US</w:t>
            </w:r>
          </w:p>
          <w:p w14:paraId="7C179E18" w14:textId="77777777" w:rsidR="00FE728A" w:rsidRPr="00B725B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Kinga Flaga Gieruszyńska</w:t>
            </w:r>
          </w:p>
        </w:tc>
      </w:tr>
      <w:bookmarkEnd w:id="25"/>
      <w:tr w:rsidR="00FE728A" w:rsidRPr="00C4719C" w14:paraId="0C116664" w14:textId="77777777" w:rsidTr="00102C32">
        <w:trPr>
          <w:trHeight w:val="939"/>
        </w:trPr>
        <w:tc>
          <w:tcPr>
            <w:tcW w:w="1174" w:type="dxa"/>
            <w:shd w:val="clear" w:color="auto" w:fill="FFFFFF"/>
            <w:vAlign w:val="center"/>
          </w:tcPr>
          <w:p w14:paraId="25D9026A" w14:textId="7F6E25F2" w:rsidR="00FE728A" w:rsidRPr="00C4719C" w:rsidRDefault="00B51F54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04.12.2026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3E72FA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14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- 17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CDABD3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4590AD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Wykład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CBFA37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</w:rPr>
              <w:t>PRAWO GOSPODARCZE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4AE0C0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Spółka akcyjna (cz. 2)  i pozostałe zagadnienia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9D1E9D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Kodeks spółek handlowych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AC200F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Sędzia SA w Szczecinie</w:t>
            </w:r>
          </w:p>
          <w:p w14:paraId="4656D40A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iCs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iCs/>
                <w:sz w:val="16"/>
                <w:szCs w:val="16"/>
                <w:u w:color="000000"/>
                <w:lang w:eastAsia="en-US"/>
              </w:rPr>
              <w:t>Krzysztof Górski</w:t>
            </w:r>
          </w:p>
        </w:tc>
      </w:tr>
      <w:tr w:rsidR="00FE728A" w:rsidRPr="00C4719C" w14:paraId="7E479C59" w14:textId="77777777" w:rsidTr="00102C32">
        <w:trPr>
          <w:trHeight w:val="746"/>
        </w:trPr>
        <w:tc>
          <w:tcPr>
            <w:tcW w:w="1174" w:type="dxa"/>
            <w:shd w:val="clear" w:color="auto" w:fill="FFFFFF"/>
            <w:vAlign w:val="center"/>
          </w:tcPr>
          <w:p w14:paraId="1291CD3E" w14:textId="42D0149E" w:rsidR="00FE728A" w:rsidRPr="00061D71" w:rsidRDefault="00B51F54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04.12.2026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7B7EDD" w14:textId="77777777" w:rsidR="00FE728A" w:rsidRPr="00061D7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</w:pPr>
            <w:r w:rsidRPr="00061D71"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t>17</w:t>
            </w:r>
            <w:r w:rsidRPr="00061D71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eastAsia="en-US"/>
              </w:rPr>
              <w:t>30</w:t>
            </w:r>
            <w:r w:rsidRPr="00061D71"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t xml:space="preserve"> - 20</w:t>
            </w:r>
            <w:r w:rsidRPr="00061D71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eastAsia="en-US"/>
              </w:rPr>
              <w:t>30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EDF17" w14:textId="77777777" w:rsidR="00FE728A" w:rsidRPr="00061D7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</w:pPr>
            <w:r w:rsidRPr="00061D71"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816A78" w14:textId="77777777" w:rsidR="00FE728A" w:rsidRPr="00061D71" w:rsidRDefault="00FE728A" w:rsidP="00102C32">
            <w:pPr>
              <w:keepNext/>
              <w:widowControl/>
              <w:autoSpaceDE/>
              <w:autoSpaceDN/>
              <w:adjustRightInd/>
              <w:ind w:left="0" w:firstLine="0"/>
              <w:jc w:val="center"/>
              <w:outlineLvl w:val="1"/>
              <w:rPr>
                <w:rFonts w:eastAsia="Arial Unicode MS"/>
                <w:b/>
                <w:sz w:val="16"/>
                <w:szCs w:val="16"/>
                <w:u w:color="000000"/>
                <w:lang w:val="nl-NL" w:eastAsia="en-US"/>
              </w:rPr>
            </w:pPr>
            <w:r w:rsidRPr="00061D71">
              <w:rPr>
                <w:rFonts w:eastAsia="Arial Unicode MS"/>
                <w:b/>
                <w:sz w:val="16"/>
                <w:szCs w:val="16"/>
                <w:u w:color="000000"/>
                <w:lang w:val="nl-NL" w:eastAsia="en-US"/>
              </w:rPr>
              <w:t>Warsztaty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DE53C3" w14:textId="77777777" w:rsidR="00FE728A" w:rsidRPr="00061D7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val="de-DE" w:eastAsia="en-US"/>
              </w:rPr>
            </w:pPr>
            <w:r w:rsidRPr="00061D71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CYWILNE MATERIALNE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403556" w14:textId="77777777" w:rsidR="00FE728A" w:rsidRPr="00061D7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061D71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Wykonywanie zobowiązań i skutki ich niewykonania, potrącenie, odnowienie i zwolnienie z długu, zmiana wierzyciela lub dłużnika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4AE162" w14:textId="77777777" w:rsidR="00FE728A" w:rsidRPr="00061D7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061D71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Ustawa kodeks cywilny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B54ED6" w14:textId="77777777" w:rsidR="00FE728A" w:rsidRPr="00061D7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061D71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 xml:space="preserve">Zastępca Notarialny </w:t>
            </w:r>
          </w:p>
          <w:p w14:paraId="659E203C" w14:textId="77777777" w:rsidR="00FE728A" w:rsidRPr="00061D71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Marcin Relski</w:t>
            </w:r>
          </w:p>
        </w:tc>
      </w:tr>
      <w:tr w:rsidR="00FE728A" w:rsidRPr="00C4719C" w14:paraId="149372B4" w14:textId="77777777" w:rsidTr="00102C32">
        <w:trPr>
          <w:trHeight w:val="351"/>
        </w:trPr>
        <w:tc>
          <w:tcPr>
            <w:tcW w:w="1174" w:type="dxa"/>
            <w:shd w:val="clear" w:color="auto" w:fill="FFFFFF"/>
            <w:vAlign w:val="center"/>
          </w:tcPr>
          <w:p w14:paraId="1C45FA85" w14:textId="6D008C95" w:rsidR="00FE728A" w:rsidRPr="00C4719C" w:rsidRDefault="00B51F54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bookmarkStart w:id="26" w:name="_Hlk53489153"/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05.12.2026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A88148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</w:pPr>
            <w:bookmarkStart w:id="27" w:name="_Hlk24033765"/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t>09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eastAsia="en-US"/>
              </w:rPr>
              <w:t>00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t xml:space="preserve"> - 12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eastAsia="en-US"/>
              </w:rPr>
              <w:t>00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t xml:space="preserve"> -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746D24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8BCA95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Seminarium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E77B11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</w:rPr>
              <w:t>PRAWO UPADŁOŚCIOWE I RESTRUKTURYZACYJNE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68F2D9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Postępowanie upadłościowe (cz. 3)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394719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Prawo upadłościowe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6962E0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Sędzia SO w Szczecinie</w:t>
            </w:r>
          </w:p>
          <w:p w14:paraId="1202E838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iCs/>
                <w:sz w:val="16"/>
                <w:szCs w:val="16"/>
                <w:u w:color="000000"/>
                <w:lang w:eastAsia="en-US"/>
              </w:rPr>
              <w:t>Jarosław Łazarski</w:t>
            </w:r>
          </w:p>
        </w:tc>
      </w:tr>
      <w:bookmarkEnd w:id="26"/>
      <w:tr w:rsidR="00FE728A" w:rsidRPr="00C4719C" w14:paraId="24145550" w14:textId="77777777" w:rsidTr="00102C32">
        <w:trPr>
          <w:trHeight w:val="572"/>
        </w:trPr>
        <w:tc>
          <w:tcPr>
            <w:tcW w:w="1174" w:type="dxa"/>
            <w:shd w:val="clear" w:color="auto" w:fill="FFFFFF"/>
            <w:vAlign w:val="center"/>
          </w:tcPr>
          <w:p w14:paraId="77A42C5E" w14:textId="24AA1037" w:rsidR="00FE728A" w:rsidRPr="00C4719C" w:rsidRDefault="00B51F54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lastRenderedPageBreak/>
              <w:t>05.12.2026</w:t>
            </w:r>
          </w:p>
        </w:tc>
        <w:bookmarkEnd w:id="27"/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70F33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12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- 15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1F1DDF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C9E813" w14:textId="77777777" w:rsidR="00FE728A" w:rsidRPr="00C4719C" w:rsidRDefault="00FE728A" w:rsidP="00102C32">
            <w:pPr>
              <w:keepNext/>
              <w:widowControl/>
              <w:autoSpaceDE/>
              <w:autoSpaceDN/>
              <w:adjustRightInd/>
              <w:ind w:left="0" w:firstLine="0"/>
              <w:jc w:val="center"/>
              <w:outlineLvl w:val="1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Wykład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D908AE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i POSTĘPOWANIE</w:t>
            </w:r>
          </w:p>
          <w:p w14:paraId="262EC4A4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Times New Roman Bold"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ADMINISTRACYJNE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3AA1B7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Podstawy egzekucji administracyjnej  i egzekucja z nieruchomości (cz. 2)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5AD707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Kodeks postępowania administracyjnego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A914B3" w14:textId="77777777" w:rsidR="001345AA" w:rsidRPr="00B725B1" w:rsidRDefault="001345AA" w:rsidP="001345AA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B725B1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dr</w:t>
            </w: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 xml:space="preserve"> hab. Prof US</w:t>
            </w:r>
          </w:p>
          <w:p w14:paraId="58D5FB3E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Przemysław Kledzik</w:t>
            </w:r>
          </w:p>
        </w:tc>
      </w:tr>
      <w:tr w:rsidR="00FE728A" w:rsidRPr="00C4719C" w14:paraId="668FB90A" w14:textId="77777777" w:rsidTr="00102C32">
        <w:trPr>
          <w:trHeight w:val="384"/>
        </w:trPr>
        <w:tc>
          <w:tcPr>
            <w:tcW w:w="1174" w:type="dxa"/>
            <w:shd w:val="clear" w:color="auto" w:fill="FFFFFF"/>
            <w:vAlign w:val="center"/>
          </w:tcPr>
          <w:p w14:paraId="3B19A518" w14:textId="77C58028" w:rsidR="00FE728A" w:rsidRPr="00C4719C" w:rsidRDefault="00B51F54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18.12.2026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DF6B0D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bookmarkStart w:id="28" w:name="_Hlk24454244"/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14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- 17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1AA9B0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ECA838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t>Wykład/</w:t>
            </w:r>
          </w:p>
          <w:p w14:paraId="51FE39AB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t>Warsztaty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F74058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CYWILNE MATERIALNE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6C4709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 xml:space="preserve">Umowy zobowiązujące, warunkowe i przenoszące </w:t>
            </w: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i pozostałe zagadnienia</w:t>
            </w:r>
            <w:r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 xml:space="preserve"> (cz. 1)</w:t>
            </w: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 xml:space="preserve">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EE00A7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Ustawa kodeks cywilny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9C0572" w14:textId="77777777" w:rsidR="00FE728A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Notariusz</w:t>
            </w:r>
          </w:p>
          <w:p w14:paraId="6989CD23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Sławomir Szapiaczan</w:t>
            </w:r>
          </w:p>
        </w:tc>
      </w:tr>
      <w:tr w:rsidR="00FE728A" w:rsidRPr="00C4719C" w14:paraId="5D85E77A" w14:textId="77777777" w:rsidTr="00102C32">
        <w:trPr>
          <w:trHeight w:val="211"/>
        </w:trPr>
        <w:tc>
          <w:tcPr>
            <w:tcW w:w="1174" w:type="dxa"/>
            <w:shd w:val="clear" w:color="auto" w:fill="FFFFFF"/>
            <w:vAlign w:val="center"/>
          </w:tcPr>
          <w:p w14:paraId="32BAA21B" w14:textId="1BE788F6" w:rsidR="00FE728A" w:rsidRPr="00C4719C" w:rsidRDefault="00B51F54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18.12.2026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E9A7BF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17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- 20</w:t>
            </w:r>
            <w:r w:rsidRPr="00C4719C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D51E3B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F5A117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t>Wykład/</w:t>
            </w:r>
          </w:p>
          <w:p w14:paraId="4631B94F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b/>
                <w:sz w:val="16"/>
                <w:szCs w:val="16"/>
                <w:u w:color="000000"/>
                <w:lang w:eastAsia="en-US"/>
              </w:rPr>
              <w:t>Warsztaty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9EF040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PRAWO CYWILNE MATERIALNE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73BE4F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 xml:space="preserve">Umowy zobowiązujące, warunkowe i przenoszące </w:t>
            </w: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i pozostałe zagadnienia</w:t>
            </w:r>
            <w:r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 xml:space="preserve"> (cz. 2)</w:t>
            </w: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 xml:space="preserve">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58CEAB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C4719C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Ustawa kodeks cywilny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FD343C" w14:textId="77777777" w:rsidR="00FE728A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Notariusz</w:t>
            </w:r>
          </w:p>
          <w:p w14:paraId="54C9D1E3" w14:textId="77777777" w:rsidR="00FE728A" w:rsidRPr="00C4719C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Sławomir Szapiaczan</w:t>
            </w:r>
          </w:p>
        </w:tc>
      </w:tr>
      <w:tr w:rsidR="00FE728A" w:rsidRPr="00FB56BD" w14:paraId="193646A3" w14:textId="77777777" w:rsidTr="00102C32">
        <w:trPr>
          <w:trHeight w:val="602"/>
        </w:trPr>
        <w:tc>
          <w:tcPr>
            <w:tcW w:w="1174" w:type="dxa"/>
            <w:shd w:val="clear" w:color="auto" w:fill="FFFFFF"/>
            <w:vAlign w:val="center"/>
          </w:tcPr>
          <w:p w14:paraId="750E1061" w14:textId="69881BA2" w:rsidR="00FE728A" w:rsidRPr="00FB56BD" w:rsidRDefault="00B51F54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19.12.2026</w:t>
            </w:r>
          </w:p>
        </w:tc>
        <w:bookmarkEnd w:id="28"/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974A02" w14:textId="77777777" w:rsidR="00FE728A" w:rsidRPr="00FB56BD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B56BD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09</w:t>
            </w:r>
            <w:r w:rsidRPr="00FB56BD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  <w:r w:rsidRPr="00FB56BD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- 12</w:t>
            </w:r>
            <w:r w:rsidRPr="00FB56BD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00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FEF070" w14:textId="77777777" w:rsidR="00FE728A" w:rsidRPr="00FB56BD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B56BD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5ADDFD" w14:textId="77777777" w:rsidR="00FE728A" w:rsidRPr="00FB56BD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B56BD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Wykład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322ED" w14:textId="77777777" w:rsidR="00FE728A" w:rsidRPr="00FB56BD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FB56BD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 xml:space="preserve">PRAWO CYWILNE MATERIALNE 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5FCD38" w14:textId="77777777" w:rsidR="00FE728A" w:rsidRPr="00FB56BD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bCs/>
                <w:sz w:val="16"/>
                <w:szCs w:val="16"/>
                <w:u w:color="000000"/>
                <w:lang w:eastAsia="en-US"/>
              </w:rPr>
            </w:pPr>
            <w:r w:rsidRPr="00FB56BD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Umowa o dożywocie (cz. 1)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509F35" w14:textId="77777777" w:rsidR="00FE728A" w:rsidRPr="00FB56BD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FB56BD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Ustawa kodeks cywilny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F88121" w14:textId="77777777" w:rsidR="00FE728A" w:rsidRPr="00FB56BD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FB56BD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 xml:space="preserve">Notariusz </w:t>
            </w:r>
          </w:p>
          <w:p w14:paraId="757EB6C3" w14:textId="7017B9AB" w:rsidR="00FE728A" w:rsidRPr="00FB56BD" w:rsidRDefault="00FB56BD" w:rsidP="00FB56BD">
            <w:pPr>
              <w:widowControl/>
              <w:autoSpaceDE/>
              <w:autoSpaceDN/>
              <w:adjustRightInd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FB56BD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Zuzanna Minko</w:t>
            </w:r>
          </w:p>
        </w:tc>
      </w:tr>
      <w:tr w:rsidR="00FE728A" w:rsidRPr="00FB56BD" w14:paraId="396DB4E5" w14:textId="77777777" w:rsidTr="00102C32">
        <w:trPr>
          <w:trHeight w:val="585"/>
        </w:trPr>
        <w:tc>
          <w:tcPr>
            <w:tcW w:w="1174" w:type="dxa"/>
            <w:shd w:val="clear" w:color="auto" w:fill="FFFFFF"/>
            <w:vAlign w:val="center"/>
          </w:tcPr>
          <w:p w14:paraId="52408EFD" w14:textId="24C3E78C" w:rsidR="00FE728A" w:rsidRPr="00FB56BD" w:rsidRDefault="00B51F54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19.12.2026</w:t>
            </w:r>
          </w:p>
        </w:tc>
        <w:tc>
          <w:tcPr>
            <w:tcW w:w="113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BA6D75" w14:textId="77777777" w:rsidR="00FE728A" w:rsidRPr="00FB56BD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B56BD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12</w:t>
            </w:r>
            <w:r w:rsidRPr="00FB56BD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  <w:r w:rsidRPr="00FB56BD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 xml:space="preserve"> - 15</w:t>
            </w:r>
            <w:r w:rsidRPr="00FB56BD">
              <w:rPr>
                <w:rFonts w:eastAsia="Arial Unicode MS"/>
                <w:b/>
                <w:sz w:val="16"/>
                <w:szCs w:val="16"/>
                <w:u w:color="000000"/>
                <w:vertAlign w:val="subscript"/>
                <w:lang w:val="de-DE" w:eastAsia="en-US"/>
              </w:rPr>
              <w:t>30</w:t>
            </w:r>
          </w:p>
        </w:tc>
        <w:tc>
          <w:tcPr>
            <w:tcW w:w="99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05EA69" w14:textId="77777777" w:rsidR="00FE728A" w:rsidRPr="00FB56BD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B56BD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4 godz.</w:t>
            </w:r>
          </w:p>
        </w:tc>
        <w:tc>
          <w:tcPr>
            <w:tcW w:w="17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FE8DDE" w14:textId="77777777" w:rsidR="00FE728A" w:rsidRPr="00FB56BD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</w:pPr>
            <w:r w:rsidRPr="00FB56BD">
              <w:rPr>
                <w:rFonts w:eastAsia="Arial Unicode MS"/>
                <w:b/>
                <w:sz w:val="16"/>
                <w:szCs w:val="16"/>
                <w:u w:color="000000"/>
                <w:lang w:val="de-DE" w:eastAsia="en-US"/>
              </w:rPr>
              <w:t>Warsztaty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9561AE" w14:textId="77777777" w:rsidR="00FE728A" w:rsidRPr="00FB56BD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FB56BD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 xml:space="preserve">PRAWO CYWILNE MATERIALNE </w:t>
            </w:r>
          </w:p>
        </w:tc>
        <w:tc>
          <w:tcPr>
            <w:tcW w:w="297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D1167E" w14:textId="77777777" w:rsidR="00FE728A" w:rsidRPr="00FB56BD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b/>
                <w:bCs/>
                <w:sz w:val="16"/>
                <w:szCs w:val="16"/>
                <w:u w:color="000000"/>
                <w:lang w:eastAsia="en-US"/>
              </w:rPr>
            </w:pPr>
            <w:r w:rsidRPr="00FB56BD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Umowa o dożywocie (cz. 2) - wg zakresu materiału i tematu, zał. do uchwały RIN Szczecin (legenda).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58C826" w14:textId="77777777" w:rsidR="00FE728A" w:rsidRPr="00FB56BD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eastAsia="en-US"/>
              </w:rPr>
            </w:pPr>
            <w:r w:rsidRPr="00FB56BD">
              <w:rPr>
                <w:rFonts w:eastAsia="Arial Unicode MS"/>
                <w:sz w:val="16"/>
                <w:szCs w:val="16"/>
                <w:u w:color="000000"/>
                <w:lang w:eastAsia="en-US"/>
              </w:rPr>
              <w:t>Ustawa kodeks cywilny i pozostałe podane w zakresie materiału zał. do uchwały RIN Szczecin (legenda).</w:t>
            </w:r>
          </w:p>
        </w:tc>
        <w:tc>
          <w:tcPr>
            <w:tcW w:w="184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334B1" w14:textId="77777777" w:rsidR="00FE728A" w:rsidRPr="00FB56BD" w:rsidRDefault="00FE728A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FB56BD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 xml:space="preserve">Notariusz </w:t>
            </w:r>
          </w:p>
          <w:p w14:paraId="0D0950CE" w14:textId="270DDCB8" w:rsidR="00FE728A" w:rsidRPr="00FB56BD" w:rsidRDefault="00FB56BD" w:rsidP="00102C32">
            <w:pPr>
              <w:widowControl/>
              <w:autoSpaceDE/>
              <w:autoSpaceDN/>
              <w:adjustRightInd/>
              <w:ind w:left="0" w:firstLine="0"/>
              <w:jc w:val="center"/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</w:pPr>
            <w:r w:rsidRPr="00FB56BD">
              <w:rPr>
                <w:rFonts w:eastAsia="Arial Unicode MS"/>
                <w:sz w:val="16"/>
                <w:szCs w:val="16"/>
                <w:u w:color="000000"/>
                <w:lang w:val="de-DE" w:eastAsia="en-US"/>
              </w:rPr>
              <w:t>Zuzanna Minko</w:t>
            </w:r>
          </w:p>
        </w:tc>
      </w:tr>
    </w:tbl>
    <w:p w14:paraId="40C188A9" w14:textId="71D361FD" w:rsidR="00FE728A" w:rsidRPr="00126894" w:rsidRDefault="00FE728A" w:rsidP="00126894">
      <w:pPr>
        <w:tabs>
          <w:tab w:val="left" w:pos="567"/>
        </w:tabs>
        <w:spacing w:line="276" w:lineRule="auto"/>
        <w:ind w:left="0" w:firstLine="0"/>
        <w:rPr>
          <w:rFonts w:ascii="Cambria" w:hAnsi="Cambria"/>
          <w:sz w:val="22"/>
          <w:szCs w:val="22"/>
        </w:rPr>
      </w:pPr>
    </w:p>
    <w:sectPr w:rsidR="00FE728A" w:rsidRPr="00126894" w:rsidSect="00C4719C">
      <w:headerReference w:type="default" r:id="rId8"/>
      <w:pgSz w:w="16838" w:h="11906" w:orient="landscape"/>
      <w:pgMar w:top="1080" w:right="1440" w:bottom="108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3A3C1" w14:textId="77777777" w:rsidR="00F9006C" w:rsidRDefault="00F9006C" w:rsidP="00406315">
      <w:r>
        <w:separator/>
      </w:r>
    </w:p>
  </w:endnote>
  <w:endnote w:type="continuationSeparator" w:id="0">
    <w:p w14:paraId="3E95952B" w14:textId="77777777" w:rsidR="00F9006C" w:rsidRDefault="00F9006C" w:rsidP="00406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pitch w:val="default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F55F9" w14:textId="77777777" w:rsidR="00F9006C" w:rsidRDefault="00F9006C" w:rsidP="00406315">
      <w:r>
        <w:separator/>
      </w:r>
    </w:p>
  </w:footnote>
  <w:footnote w:type="continuationSeparator" w:id="0">
    <w:p w14:paraId="6D13A885" w14:textId="77777777" w:rsidR="00F9006C" w:rsidRDefault="00F9006C" w:rsidP="004063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0596032"/>
      <w:docPartObj>
        <w:docPartGallery w:val="Page Numbers (Top of Page)"/>
        <w:docPartUnique/>
      </w:docPartObj>
    </w:sdtPr>
    <w:sdtEndPr>
      <w:rPr>
        <w:rFonts w:ascii="Cambria" w:hAnsi="Cambria"/>
      </w:rPr>
    </w:sdtEndPr>
    <w:sdtContent>
      <w:p w14:paraId="19AE2246" w14:textId="79F0F7C6" w:rsidR="00FE728A" w:rsidRPr="00406315" w:rsidRDefault="00FE728A">
        <w:pPr>
          <w:pStyle w:val="Nagwek"/>
          <w:jc w:val="center"/>
          <w:rPr>
            <w:rFonts w:ascii="Cambria" w:hAnsi="Cambria"/>
          </w:rPr>
        </w:pPr>
        <w:r w:rsidRPr="00406315">
          <w:rPr>
            <w:rFonts w:ascii="Cambria" w:hAnsi="Cambria"/>
          </w:rPr>
          <w:fldChar w:fldCharType="begin"/>
        </w:r>
        <w:r w:rsidRPr="00406315">
          <w:rPr>
            <w:rFonts w:ascii="Cambria" w:hAnsi="Cambria"/>
          </w:rPr>
          <w:instrText>PAGE   \* MERGEFORMAT</w:instrText>
        </w:r>
        <w:r w:rsidRPr="00406315">
          <w:rPr>
            <w:rFonts w:ascii="Cambria" w:hAnsi="Cambria"/>
          </w:rPr>
          <w:fldChar w:fldCharType="separate"/>
        </w:r>
        <w:r w:rsidR="00A52FF4">
          <w:rPr>
            <w:rFonts w:ascii="Cambria" w:hAnsi="Cambria"/>
            <w:noProof/>
          </w:rPr>
          <w:t>31</w:t>
        </w:r>
        <w:r w:rsidRPr="00406315">
          <w:rPr>
            <w:rFonts w:ascii="Cambria" w:hAnsi="Cambria"/>
          </w:rPr>
          <w:fldChar w:fldCharType="end"/>
        </w:r>
      </w:p>
    </w:sdtContent>
  </w:sdt>
  <w:p w14:paraId="4865A85A" w14:textId="77777777" w:rsidR="00FE728A" w:rsidRDefault="00FE728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1BCE"/>
    <w:multiLevelType w:val="hybridMultilevel"/>
    <w:tmpl w:val="8B42CC80"/>
    <w:lvl w:ilvl="0" w:tplc="9FD40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674BB"/>
    <w:multiLevelType w:val="hybridMultilevel"/>
    <w:tmpl w:val="DED65A40"/>
    <w:lvl w:ilvl="0" w:tplc="9FD40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43227"/>
    <w:multiLevelType w:val="hybridMultilevel"/>
    <w:tmpl w:val="8392EFA2"/>
    <w:lvl w:ilvl="0" w:tplc="9FD40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92F7D"/>
    <w:multiLevelType w:val="hybridMultilevel"/>
    <w:tmpl w:val="082018F6"/>
    <w:lvl w:ilvl="0" w:tplc="9FD40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75AF9"/>
    <w:multiLevelType w:val="hybridMultilevel"/>
    <w:tmpl w:val="2A4C1674"/>
    <w:lvl w:ilvl="0" w:tplc="9FD40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4517F1"/>
    <w:multiLevelType w:val="hybridMultilevel"/>
    <w:tmpl w:val="7FE60F5C"/>
    <w:lvl w:ilvl="0" w:tplc="9FD40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A73211"/>
    <w:multiLevelType w:val="hybridMultilevel"/>
    <w:tmpl w:val="46E2C4EC"/>
    <w:lvl w:ilvl="0" w:tplc="9FD40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8A0E70"/>
    <w:multiLevelType w:val="hybridMultilevel"/>
    <w:tmpl w:val="FD124224"/>
    <w:lvl w:ilvl="0" w:tplc="DA382100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70256E"/>
    <w:multiLevelType w:val="hybridMultilevel"/>
    <w:tmpl w:val="AC0E1408"/>
    <w:lvl w:ilvl="0" w:tplc="9FD40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2C5479"/>
    <w:multiLevelType w:val="hybridMultilevel"/>
    <w:tmpl w:val="83362B8E"/>
    <w:lvl w:ilvl="0" w:tplc="9FD40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3B1464"/>
    <w:multiLevelType w:val="hybridMultilevel"/>
    <w:tmpl w:val="35CAE68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3">
      <w:start w:val="1"/>
      <w:numFmt w:val="upperRoman"/>
      <w:lvlText w:val="%2."/>
      <w:lvlJc w:val="righ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8C0455"/>
    <w:multiLevelType w:val="hybridMultilevel"/>
    <w:tmpl w:val="2DB49EC6"/>
    <w:lvl w:ilvl="0" w:tplc="9FD40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1B67C6"/>
    <w:multiLevelType w:val="hybridMultilevel"/>
    <w:tmpl w:val="F448F16A"/>
    <w:lvl w:ilvl="0" w:tplc="9FD40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2343B8"/>
    <w:multiLevelType w:val="hybridMultilevel"/>
    <w:tmpl w:val="5E3C8EEC"/>
    <w:lvl w:ilvl="0" w:tplc="9FD40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D6743D"/>
    <w:multiLevelType w:val="hybridMultilevel"/>
    <w:tmpl w:val="283619DA"/>
    <w:lvl w:ilvl="0" w:tplc="9FD40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5D030E"/>
    <w:multiLevelType w:val="hybridMultilevel"/>
    <w:tmpl w:val="1930B4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4002DC"/>
    <w:multiLevelType w:val="hybridMultilevel"/>
    <w:tmpl w:val="253CB6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FA431A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D96636"/>
    <w:multiLevelType w:val="hybridMultilevel"/>
    <w:tmpl w:val="30A45AB4"/>
    <w:lvl w:ilvl="0" w:tplc="9FD40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A627AD"/>
    <w:multiLevelType w:val="hybridMultilevel"/>
    <w:tmpl w:val="FF48F71C"/>
    <w:lvl w:ilvl="0" w:tplc="5148CDD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91B0A496">
      <w:start w:val="1"/>
      <w:numFmt w:val="decimal"/>
      <w:lvlText w:val="%2)"/>
      <w:lvlJc w:val="left"/>
      <w:pPr>
        <w:ind w:left="1455" w:hanging="37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9D72B1"/>
    <w:multiLevelType w:val="hybridMultilevel"/>
    <w:tmpl w:val="8B3E41F4"/>
    <w:lvl w:ilvl="0" w:tplc="19EE375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212012E"/>
    <w:multiLevelType w:val="hybridMultilevel"/>
    <w:tmpl w:val="230CCD64"/>
    <w:lvl w:ilvl="0" w:tplc="5A3AD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51431D"/>
    <w:multiLevelType w:val="hybridMultilevel"/>
    <w:tmpl w:val="FC0263F2"/>
    <w:lvl w:ilvl="0" w:tplc="9A648B14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7A0E67"/>
    <w:multiLevelType w:val="hybridMultilevel"/>
    <w:tmpl w:val="A9DE13EE"/>
    <w:lvl w:ilvl="0" w:tplc="9FD40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C06E10"/>
    <w:multiLevelType w:val="hybridMultilevel"/>
    <w:tmpl w:val="23D62B20"/>
    <w:lvl w:ilvl="0" w:tplc="7CAC6A86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ind w:left="2010" w:hanging="180"/>
      </w:pPr>
    </w:lvl>
    <w:lvl w:ilvl="3" w:tplc="0415000F" w:tentative="1">
      <w:start w:val="1"/>
      <w:numFmt w:val="decimal"/>
      <w:lvlText w:val="%4."/>
      <w:lvlJc w:val="left"/>
      <w:pPr>
        <w:ind w:left="2730" w:hanging="360"/>
      </w:pPr>
    </w:lvl>
    <w:lvl w:ilvl="4" w:tplc="04150019" w:tentative="1">
      <w:start w:val="1"/>
      <w:numFmt w:val="lowerLetter"/>
      <w:lvlText w:val="%5."/>
      <w:lvlJc w:val="left"/>
      <w:pPr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4" w15:restartNumberingAfterBreak="0">
    <w:nsid w:val="4AA7395E"/>
    <w:multiLevelType w:val="hybridMultilevel"/>
    <w:tmpl w:val="FAD2CD04"/>
    <w:lvl w:ilvl="0" w:tplc="9FD40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BD0092"/>
    <w:multiLevelType w:val="hybridMultilevel"/>
    <w:tmpl w:val="92461D24"/>
    <w:lvl w:ilvl="0" w:tplc="9FD40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A87B2B"/>
    <w:multiLevelType w:val="hybridMultilevel"/>
    <w:tmpl w:val="F5FA316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F9A7B13"/>
    <w:multiLevelType w:val="hybridMultilevel"/>
    <w:tmpl w:val="F76C812E"/>
    <w:lvl w:ilvl="0" w:tplc="9FD40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BD5CE9"/>
    <w:multiLevelType w:val="hybridMultilevel"/>
    <w:tmpl w:val="2E04C0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F21845"/>
    <w:multiLevelType w:val="hybridMultilevel"/>
    <w:tmpl w:val="8EE0CAC4"/>
    <w:lvl w:ilvl="0" w:tplc="9FD40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263CFD"/>
    <w:multiLevelType w:val="hybridMultilevel"/>
    <w:tmpl w:val="E50A6DFE"/>
    <w:lvl w:ilvl="0" w:tplc="9FD40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437369"/>
    <w:multiLevelType w:val="hybridMultilevel"/>
    <w:tmpl w:val="FB6E32BE"/>
    <w:lvl w:ilvl="0" w:tplc="9FD40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060AD7"/>
    <w:multiLevelType w:val="hybridMultilevel"/>
    <w:tmpl w:val="20469D4A"/>
    <w:lvl w:ilvl="0" w:tplc="9FD40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B41ADE"/>
    <w:multiLevelType w:val="hybridMultilevel"/>
    <w:tmpl w:val="1B0A8F8C"/>
    <w:lvl w:ilvl="0" w:tplc="9FD40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C64482"/>
    <w:multiLevelType w:val="hybridMultilevel"/>
    <w:tmpl w:val="785E178A"/>
    <w:lvl w:ilvl="0" w:tplc="9FD40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5C36D1"/>
    <w:multiLevelType w:val="hybridMultilevel"/>
    <w:tmpl w:val="C2F2721E"/>
    <w:lvl w:ilvl="0" w:tplc="9FD40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2E7A9B"/>
    <w:multiLevelType w:val="hybridMultilevel"/>
    <w:tmpl w:val="9E2CA8B8"/>
    <w:lvl w:ilvl="0" w:tplc="9FD40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C7651F"/>
    <w:multiLevelType w:val="hybridMultilevel"/>
    <w:tmpl w:val="7B8AEA6E"/>
    <w:lvl w:ilvl="0" w:tplc="9FD40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0E1414"/>
    <w:multiLevelType w:val="hybridMultilevel"/>
    <w:tmpl w:val="D87001CC"/>
    <w:lvl w:ilvl="0" w:tplc="5A8C176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F81F6E"/>
    <w:multiLevelType w:val="hybridMultilevel"/>
    <w:tmpl w:val="57083480"/>
    <w:lvl w:ilvl="0" w:tplc="9FD40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FB5196"/>
    <w:multiLevelType w:val="hybridMultilevel"/>
    <w:tmpl w:val="F60CC208"/>
    <w:lvl w:ilvl="0" w:tplc="9FD40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5C7E49"/>
    <w:multiLevelType w:val="hybridMultilevel"/>
    <w:tmpl w:val="DBB8E25A"/>
    <w:lvl w:ilvl="0" w:tplc="9FD4048C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86910205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8967958">
    <w:abstractNumId w:val="26"/>
  </w:num>
  <w:num w:numId="3" w16cid:durableId="530535959">
    <w:abstractNumId w:val="7"/>
  </w:num>
  <w:num w:numId="4" w16cid:durableId="643316913">
    <w:abstractNumId w:val="13"/>
  </w:num>
  <w:num w:numId="5" w16cid:durableId="103622606">
    <w:abstractNumId w:val="18"/>
  </w:num>
  <w:num w:numId="6" w16cid:durableId="348416344">
    <w:abstractNumId w:val="16"/>
  </w:num>
  <w:num w:numId="7" w16cid:durableId="1539513754">
    <w:abstractNumId w:val="10"/>
  </w:num>
  <w:num w:numId="8" w16cid:durableId="9066900">
    <w:abstractNumId w:val="2"/>
  </w:num>
  <w:num w:numId="9" w16cid:durableId="1967730966">
    <w:abstractNumId w:val="21"/>
  </w:num>
  <w:num w:numId="10" w16cid:durableId="166949284">
    <w:abstractNumId w:val="28"/>
  </w:num>
  <w:num w:numId="11" w16cid:durableId="675958477">
    <w:abstractNumId w:val="35"/>
  </w:num>
  <w:num w:numId="12" w16cid:durableId="889847958">
    <w:abstractNumId w:val="20"/>
  </w:num>
  <w:num w:numId="13" w16cid:durableId="392774945">
    <w:abstractNumId w:val="5"/>
  </w:num>
  <w:num w:numId="14" w16cid:durableId="405490923">
    <w:abstractNumId w:val="30"/>
  </w:num>
  <w:num w:numId="15" w16cid:durableId="1328050029">
    <w:abstractNumId w:val="12"/>
  </w:num>
  <w:num w:numId="16" w16cid:durableId="1579363592">
    <w:abstractNumId w:val="40"/>
  </w:num>
  <w:num w:numId="17" w16cid:durableId="1982076615">
    <w:abstractNumId w:val="31"/>
  </w:num>
  <w:num w:numId="18" w16cid:durableId="22755096">
    <w:abstractNumId w:val="6"/>
  </w:num>
  <w:num w:numId="19" w16cid:durableId="3477095">
    <w:abstractNumId w:val="29"/>
  </w:num>
  <w:num w:numId="20" w16cid:durableId="1679579743">
    <w:abstractNumId w:val="4"/>
  </w:num>
  <w:num w:numId="21" w16cid:durableId="1356812048">
    <w:abstractNumId w:val="11"/>
  </w:num>
  <w:num w:numId="22" w16cid:durableId="127598953">
    <w:abstractNumId w:val="34"/>
  </w:num>
  <w:num w:numId="23" w16cid:durableId="299268905">
    <w:abstractNumId w:val="33"/>
  </w:num>
  <w:num w:numId="24" w16cid:durableId="258098553">
    <w:abstractNumId w:val="41"/>
  </w:num>
  <w:num w:numId="25" w16cid:durableId="1672681483">
    <w:abstractNumId w:val="8"/>
  </w:num>
  <w:num w:numId="26" w16cid:durableId="1254893627">
    <w:abstractNumId w:val="25"/>
  </w:num>
  <w:num w:numId="27" w16cid:durableId="1410346502">
    <w:abstractNumId w:val="22"/>
  </w:num>
  <w:num w:numId="28" w16cid:durableId="1583445796">
    <w:abstractNumId w:val="27"/>
  </w:num>
  <w:num w:numId="29" w16cid:durableId="1532569332">
    <w:abstractNumId w:val="9"/>
  </w:num>
  <w:num w:numId="30" w16cid:durableId="1057777634">
    <w:abstractNumId w:val="0"/>
  </w:num>
  <w:num w:numId="31" w16cid:durableId="597059805">
    <w:abstractNumId w:val="39"/>
  </w:num>
  <w:num w:numId="32" w16cid:durableId="2002199849">
    <w:abstractNumId w:val="1"/>
  </w:num>
  <w:num w:numId="33" w16cid:durableId="378866033">
    <w:abstractNumId w:val="17"/>
  </w:num>
  <w:num w:numId="34" w16cid:durableId="291980313">
    <w:abstractNumId w:val="3"/>
  </w:num>
  <w:num w:numId="35" w16cid:durableId="1257900689">
    <w:abstractNumId w:val="32"/>
  </w:num>
  <w:num w:numId="36" w16cid:durableId="828835062">
    <w:abstractNumId w:val="37"/>
  </w:num>
  <w:num w:numId="37" w16cid:durableId="267808992">
    <w:abstractNumId w:val="36"/>
  </w:num>
  <w:num w:numId="38" w16cid:durableId="1446342511">
    <w:abstractNumId w:val="14"/>
  </w:num>
  <w:num w:numId="39" w16cid:durableId="1700858484">
    <w:abstractNumId w:val="24"/>
  </w:num>
  <w:num w:numId="40" w16cid:durableId="982731403">
    <w:abstractNumId w:val="19"/>
  </w:num>
  <w:num w:numId="41" w16cid:durableId="1322542276">
    <w:abstractNumId w:val="38"/>
  </w:num>
  <w:num w:numId="42" w16cid:durableId="709574876">
    <w:abstractNumId w:val="23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A0E"/>
    <w:rsid w:val="00000E88"/>
    <w:rsid w:val="00020D4A"/>
    <w:rsid w:val="00025BCB"/>
    <w:rsid w:val="000269B2"/>
    <w:rsid w:val="0003241D"/>
    <w:rsid w:val="00036907"/>
    <w:rsid w:val="000401C6"/>
    <w:rsid w:val="00040509"/>
    <w:rsid w:val="00040D97"/>
    <w:rsid w:val="000437BE"/>
    <w:rsid w:val="00043A0C"/>
    <w:rsid w:val="0005087E"/>
    <w:rsid w:val="00061D71"/>
    <w:rsid w:val="00077EAF"/>
    <w:rsid w:val="00084992"/>
    <w:rsid w:val="0008508E"/>
    <w:rsid w:val="00086319"/>
    <w:rsid w:val="000879F9"/>
    <w:rsid w:val="000C12B9"/>
    <w:rsid w:val="000C2E34"/>
    <w:rsid w:val="000D1FD6"/>
    <w:rsid w:val="000D69B6"/>
    <w:rsid w:val="000E2B71"/>
    <w:rsid w:val="000F310F"/>
    <w:rsid w:val="00102549"/>
    <w:rsid w:val="00114961"/>
    <w:rsid w:val="00120F43"/>
    <w:rsid w:val="00124A19"/>
    <w:rsid w:val="00126894"/>
    <w:rsid w:val="001345AA"/>
    <w:rsid w:val="00167829"/>
    <w:rsid w:val="001831A8"/>
    <w:rsid w:val="00190BBB"/>
    <w:rsid w:val="00191213"/>
    <w:rsid w:val="001A4035"/>
    <w:rsid w:val="001B3FAF"/>
    <w:rsid w:val="001D122A"/>
    <w:rsid w:val="001D2E53"/>
    <w:rsid w:val="001D6E8B"/>
    <w:rsid w:val="001E1DD5"/>
    <w:rsid w:val="001F465B"/>
    <w:rsid w:val="00200E4A"/>
    <w:rsid w:val="00205648"/>
    <w:rsid w:val="00213A9F"/>
    <w:rsid w:val="00217829"/>
    <w:rsid w:val="002463AE"/>
    <w:rsid w:val="00261044"/>
    <w:rsid w:val="002A3295"/>
    <w:rsid w:val="002A74C1"/>
    <w:rsid w:val="002B5CB3"/>
    <w:rsid w:val="002B6ADF"/>
    <w:rsid w:val="002C5AED"/>
    <w:rsid w:val="002D04FE"/>
    <w:rsid w:val="002D2B42"/>
    <w:rsid w:val="002E2C46"/>
    <w:rsid w:val="00313C8F"/>
    <w:rsid w:val="003519A5"/>
    <w:rsid w:val="00356CD9"/>
    <w:rsid w:val="00360DE0"/>
    <w:rsid w:val="003742E7"/>
    <w:rsid w:val="0038195C"/>
    <w:rsid w:val="00383095"/>
    <w:rsid w:val="0038696E"/>
    <w:rsid w:val="003935EE"/>
    <w:rsid w:val="003B459C"/>
    <w:rsid w:val="003E6871"/>
    <w:rsid w:val="003E7354"/>
    <w:rsid w:val="004028F5"/>
    <w:rsid w:val="00406315"/>
    <w:rsid w:val="004063BA"/>
    <w:rsid w:val="004156AD"/>
    <w:rsid w:val="00421DC1"/>
    <w:rsid w:val="0042257F"/>
    <w:rsid w:val="004235DA"/>
    <w:rsid w:val="00436D08"/>
    <w:rsid w:val="004427E5"/>
    <w:rsid w:val="00446F96"/>
    <w:rsid w:val="00470C7D"/>
    <w:rsid w:val="00480EF4"/>
    <w:rsid w:val="004B2D4F"/>
    <w:rsid w:val="004C01DD"/>
    <w:rsid w:val="004E3FE5"/>
    <w:rsid w:val="004F00E4"/>
    <w:rsid w:val="004F2405"/>
    <w:rsid w:val="004F6AC9"/>
    <w:rsid w:val="00500257"/>
    <w:rsid w:val="00501219"/>
    <w:rsid w:val="005014A6"/>
    <w:rsid w:val="00507121"/>
    <w:rsid w:val="00525EC8"/>
    <w:rsid w:val="005307A2"/>
    <w:rsid w:val="00543226"/>
    <w:rsid w:val="00543276"/>
    <w:rsid w:val="00552D29"/>
    <w:rsid w:val="00562171"/>
    <w:rsid w:val="00567457"/>
    <w:rsid w:val="00567ACC"/>
    <w:rsid w:val="005C2FC7"/>
    <w:rsid w:val="005C62F7"/>
    <w:rsid w:val="005E49B7"/>
    <w:rsid w:val="00606650"/>
    <w:rsid w:val="006134EA"/>
    <w:rsid w:val="00623490"/>
    <w:rsid w:val="00637A90"/>
    <w:rsid w:val="00650306"/>
    <w:rsid w:val="00654BD3"/>
    <w:rsid w:val="00656C28"/>
    <w:rsid w:val="00674C79"/>
    <w:rsid w:val="00680D2F"/>
    <w:rsid w:val="00695FB5"/>
    <w:rsid w:val="0069776C"/>
    <w:rsid w:val="006B769C"/>
    <w:rsid w:val="006D4AA7"/>
    <w:rsid w:val="006E000B"/>
    <w:rsid w:val="006F4E9A"/>
    <w:rsid w:val="0070291B"/>
    <w:rsid w:val="007128AC"/>
    <w:rsid w:val="007170A4"/>
    <w:rsid w:val="007264CB"/>
    <w:rsid w:val="0074533C"/>
    <w:rsid w:val="007458A8"/>
    <w:rsid w:val="00756D73"/>
    <w:rsid w:val="00766EC5"/>
    <w:rsid w:val="007776EA"/>
    <w:rsid w:val="00781ACB"/>
    <w:rsid w:val="007879E5"/>
    <w:rsid w:val="007B0CA8"/>
    <w:rsid w:val="007C2806"/>
    <w:rsid w:val="007D255A"/>
    <w:rsid w:val="007D4C39"/>
    <w:rsid w:val="007E208A"/>
    <w:rsid w:val="007E7F75"/>
    <w:rsid w:val="007F19B0"/>
    <w:rsid w:val="007F60E6"/>
    <w:rsid w:val="00804A0E"/>
    <w:rsid w:val="008064B2"/>
    <w:rsid w:val="00813244"/>
    <w:rsid w:val="00815C91"/>
    <w:rsid w:val="00822674"/>
    <w:rsid w:val="008317E7"/>
    <w:rsid w:val="00864070"/>
    <w:rsid w:val="00871E5D"/>
    <w:rsid w:val="008840F4"/>
    <w:rsid w:val="008A0D80"/>
    <w:rsid w:val="008B19D1"/>
    <w:rsid w:val="008C3391"/>
    <w:rsid w:val="008C65D8"/>
    <w:rsid w:val="008F217A"/>
    <w:rsid w:val="008F57AF"/>
    <w:rsid w:val="00924F0A"/>
    <w:rsid w:val="009339DA"/>
    <w:rsid w:val="00936ED0"/>
    <w:rsid w:val="00977CD7"/>
    <w:rsid w:val="00997A4A"/>
    <w:rsid w:val="009A06FF"/>
    <w:rsid w:val="00A13214"/>
    <w:rsid w:val="00A378E6"/>
    <w:rsid w:val="00A407B9"/>
    <w:rsid w:val="00A46C32"/>
    <w:rsid w:val="00A51BF7"/>
    <w:rsid w:val="00A5224A"/>
    <w:rsid w:val="00A52FF4"/>
    <w:rsid w:val="00A57C89"/>
    <w:rsid w:val="00A719CE"/>
    <w:rsid w:val="00A81433"/>
    <w:rsid w:val="00A814AA"/>
    <w:rsid w:val="00AA736E"/>
    <w:rsid w:val="00AA7760"/>
    <w:rsid w:val="00AE1796"/>
    <w:rsid w:val="00B5054F"/>
    <w:rsid w:val="00B51F54"/>
    <w:rsid w:val="00B725B1"/>
    <w:rsid w:val="00B82CF5"/>
    <w:rsid w:val="00B924A4"/>
    <w:rsid w:val="00BA10B9"/>
    <w:rsid w:val="00BA3953"/>
    <w:rsid w:val="00BC6412"/>
    <w:rsid w:val="00BF6351"/>
    <w:rsid w:val="00C14D82"/>
    <w:rsid w:val="00C23B9D"/>
    <w:rsid w:val="00C34355"/>
    <w:rsid w:val="00C4719C"/>
    <w:rsid w:val="00C72619"/>
    <w:rsid w:val="00C73D75"/>
    <w:rsid w:val="00C841B5"/>
    <w:rsid w:val="00C878F0"/>
    <w:rsid w:val="00CA1167"/>
    <w:rsid w:val="00CC7CC5"/>
    <w:rsid w:val="00CD7008"/>
    <w:rsid w:val="00CF5461"/>
    <w:rsid w:val="00CF5E49"/>
    <w:rsid w:val="00D201B8"/>
    <w:rsid w:val="00D25406"/>
    <w:rsid w:val="00D264C3"/>
    <w:rsid w:val="00D272E0"/>
    <w:rsid w:val="00D27618"/>
    <w:rsid w:val="00D36F2A"/>
    <w:rsid w:val="00D730B9"/>
    <w:rsid w:val="00D73D83"/>
    <w:rsid w:val="00D7714B"/>
    <w:rsid w:val="00D77623"/>
    <w:rsid w:val="00D82235"/>
    <w:rsid w:val="00DC04BD"/>
    <w:rsid w:val="00DE3129"/>
    <w:rsid w:val="00DE67DF"/>
    <w:rsid w:val="00E0051E"/>
    <w:rsid w:val="00E401BA"/>
    <w:rsid w:val="00E42DEF"/>
    <w:rsid w:val="00E524D5"/>
    <w:rsid w:val="00E578A5"/>
    <w:rsid w:val="00E674D7"/>
    <w:rsid w:val="00E81696"/>
    <w:rsid w:val="00E81E73"/>
    <w:rsid w:val="00EC0E40"/>
    <w:rsid w:val="00EC4257"/>
    <w:rsid w:val="00EC4570"/>
    <w:rsid w:val="00EF4520"/>
    <w:rsid w:val="00F01CE5"/>
    <w:rsid w:val="00F36A05"/>
    <w:rsid w:val="00F457E7"/>
    <w:rsid w:val="00F5211B"/>
    <w:rsid w:val="00F53491"/>
    <w:rsid w:val="00F67579"/>
    <w:rsid w:val="00F70C49"/>
    <w:rsid w:val="00F724DC"/>
    <w:rsid w:val="00F9006C"/>
    <w:rsid w:val="00FA5AE7"/>
    <w:rsid w:val="00FB56BD"/>
    <w:rsid w:val="00FD71CE"/>
    <w:rsid w:val="00FE0867"/>
    <w:rsid w:val="00FE3447"/>
    <w:rsid w:val="00FE5455"/>
    <w:rsid w:val="00FE5FC2"/>
    <w:rsid w:val="00FE728A"/>
    <w:rsid w:val="00FF670D"/>
    <w:rsid w:val="00FF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814DC"/>
  <w15:chartTrackingRefBased/>
  <w15:docId w15:val="{748FBC2A-66DC-444A-A7A3-68B3079DF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4A0E"/>
    <w:pPr>
      <w:widowControl w:val="0"/>
      <w:autoSpaceDE w:val="0"/>
      <w:autoSpaceDN w:val="0"/>
      <w:adjustRightInd w:val="0"/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43226"/>
    <w:pPr>
      <w:keepNext/>
      <w:widowControl/>
      <w:autoSpaceDE/>
      <w:autoSpaceDN/>
      <w:adjustRightInd/>
      <w:spacing w:line="320" w:lineRule="atLeast"/>
      <w:ind w:left="567" w:firstLine="0"/>
      <w:outlineLvl w:val="0"/>
    </w:pPr>
    <w:rPr>
      <w:rFonts w:eastAsia="Calibri"/>
      <w:b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43226"/>
    <w:pPr>
      <w:keepNext/>
      <w:widowControl/>
      <w:autoSpaceDE/>
      <w:autoSpaceDN/>
      <w:adjustRightInd/>
      <w:spacing w:before="240" w:after="60" w:line="276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43226"/>
    <w:pPr>
      <w:keepNext/>
      <w:keepLines/>
      <w:widowControl/>
      <w:autoSpaceDE/>
      <w:autoSpaceDN/>
      <w:adjustRightInd/>
      <w:spacing w:before="40" w:line="276" w:lineRule="auto"/>
      <w:ind w:left="0" w:firstLine="0"/>
      <w:jc w:val="left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Nagwek4">
    <w:name w:val="heading 4"/>
    <w:basedOn w:val="Normalny"/>
    <w:link w:val="Nagwek4Znak"/>
    <w:uiPriority w:val="9"/>
    <w:qFormat/>
    <w:rsid w:val="00543226"/>
    <w:pPr>
      <w:widowControl/>
      <w:autoSpaceDE/>
      <w:autoSpaceDN/>
      <w:adjustRightInd/>
      <w:spacing w:before="100" w:beforeAutospacing="1" w:after="100" w:afterAutospacing="1"/>
      <w:ind w:left="0" w:firstLine="0"/>
      <w:jc w:val="left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543226"/>
    <w:pPr>
      <w:keepNext/>
      <w:widowControl/>
      <w:autoSpaceDE/>
      <w:autoSpaceDN/>
      <w:adjustRightInd/>
      <w:spacing w:line="300" w:lineRule="atLeast"/>
      <w:ind w:left="0" w:firstLine="0"/>
      <w:jc w:val="center"/>
      <w:outlineLvl w:val="4"/>
    </w:pPr>
    <w:rPr>
      <w:rFonts w:eastAsia="Calibri"/>
      <w:b/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3226"/>
    <w:rPr>
      <w:rFonts w:ascii="Times New Roman" w:eastAsia="Calibri" w:hAnsi="Times New Roman" w:cs="Times New Roman"/>
      <w:b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54322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54322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543226"/>
    <w:rPr>
      <w:rFonts w:ascii="Times New Roman" w:eastAsia="Calibri" w:hAnsi="Times New Roman" w:cs="Times New Roman"/>
      <w:b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0DE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0DE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A1167"/>
    <w:pPr>
      <w:widowControl/>
      <w:autoSpaceDE/>
      <w:autoSpaceDN/>
      <w:adjustRightInd/>
      <w:ind w:left="720" w:firstLine="0"/>
      <w:jc w:val="left"/>
    </w:pPr>
    <w:rPr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54322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abulatory">
    <w:name w:val="tabulatory"/>
    <w:basedOn w:val="Domylnaczcionkaakapitu"/>
    <w:rsid w:val="00543226"/>
  </w:style>
  <w:style w:type="paragraph" w:styleId="NormalnyWeb">
    <w:name w:val="Normal (Web)"/>
    <w:basedOn w:val="Normalny"/>
    <w:uiPriority w:val="99"/>
    <w:unhideWhenUsed/>
    <w:rsid w:val="00543226"/>
    <w:pPr>
      <w:widowControl/>
      <w:autoSpaceDE/>
      <w:autoSpaceDN/>
      <w:adjustRightInd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543226"/>
    <w:rPr>
      <w:b/>
      <w:bCs/>
    </w:rPr>
  </w:style>
  <w:style w:type="character" w:customStyle="1" w:styleId="Teksttreci">
    <w:name w:val="Tekst treści_"/>
    <w:basedOn w:val="Domylnaczcionkaakapitu"/>
    <w:link w:val="Teksttreci1"/>
    <w:uiPriority w:val="99"/>
    <w:locked/>
    <w:rsid w:val="00543226"/>
    <w:rPr>
      <w:rFonts w:ascii="Times New Roman" w:hAnsi="Times New Roman" w:cs="Times New Roman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543226"/>
    <w:pPr>
      <w:widowControl/>
      <w:shd w:val="clear" w:color="auto" w:fill="FFFFFF"/>
      <w:autoSpaceDE/>
      <w:autoSpaceDN/>
      <w:adjustRightInd/>
      <w:spacing w:line="274" w:lineRule="exact"/>
      <w:ind w:left="0" w:firstLine="0"/>
      <w:jc w:val="left"/>
    </w:pPr>
    <w:rPr>
      <w:rFonts w:eastAsiaTheme="minorHAns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543226"/>
    <w:pPr>
      <w:widowControl/>
      <w:tabs>
        <w:tab w:val="center" w:pos="4536"/>
        <w:tab w:val="right" w:pos="9072"/>
      </w:tabs>
      <w:autoSpaceDE/>
      <w:autoSpaceDN/>
      <w:adjustRightInd/>
      <w:ind w:left="0"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54322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nhideWhenUsed/>
    <w:rsid w:val="00543226"/>
    <w:pPr>
      <w:widowControl/>
      <w:tabs>
        <w:tab w:val="center" w:pos="4536"/>
        <w:tab w:val="right" w:pos="9072"/>
      </w:tabs>
      <w:autoSpaceDE/>
      <w:autoSpaceDN/>
      <w:adjustRightInd/>
      <w:ind w:left="0"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543226"/>
    <w:rPr>
      <w:rFonts w:ascii="Calibri" w:eastAsia="Calibri" w:hAnsi="Calibri" w:cs="Times New Roman"/>
    </w:rPr>
  </w:style>
  <w:style w:type="character" w:customStyle="1" w:styleId="contact-name">
    <w:name w:val="contact-name"/>
    <w:basedOn w:val="Domylnaczcionkaakapitu"/>
    <w:rsid w:val="0054322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43226"/>
    <w:rPr>
      <w:rFonts w:ascii="Calibri" w:eastAsia="Calibri" w:hAnsi="Calibri" w:cs="Times New Roman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43226"/>
    <w:pPr>
      <w:widowControl/>
      <w:autoSpaceDE/>
      <w:autoSpaceDN/>
      <w:adjustRightInd/>
      <w:spacing w:after="200"/>
      <w:ind w:left="0" w:firstLine="0"/>
      <w:jc w:val="left"/>
    </w:pPr>
    <w:rPr>
      <w:rFonts w:ascii="Calibri" w:eastAsia="Calibri" w:hAnsi="Calibri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3226"/>
    <w:rPr>
      <w:rFonts w:ascii="Calibri" w:eastAsia="Calibri" w:hAnsi="Calibri" w:cs="Times New Roman"/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3226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543226"/>
    <w:pPr>
      <w:widowControl/>
      <w:autoSpaceDE/>
      <w:autoSpaceDN/>
      <w:adjustRightInd/>
      <w:spacing w:line="300" w:lineRule="atLeast"/>
      <w:ind w:left="567" w:firstLine="0"/>
    </w:pPr>
    <w:rPr>
      <w:rFonts w:eastAsia="Calibri"/>
      <w:color w:val="000000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543226"/>
    <w:rPr>
      <w:rFonts w:ascii="Times New Roman" w:eastAsia="Calibri" w:hAnsi="Times New Roman" w:cs="Times New Roman"/>
      <w:color w:val="000000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543226"/>
    <w:pPr>
      <w:widowControl/>
      <w:autoSpaceDE/>
      <w:autoSpaceDN/>
      <w:adjustRightInd/>
      <w:spacing w:line="310" w:lineRule="atLeast"/>
      <w:ind w:left="567" w:firstLine="0"/>
    </w:pPr>
    <w:rPr>
      <w:rFonts w:eastAsia="Calibri"/>
      <w:lang w:eastAsia="en-US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43226"/>
    <w:rPr>
      <w:rFonts w:ascii="Times New Roman" w:eastAsia="Calibri" w:hAnsi="Times New Roman" w:cs="Times New Roman"/>
      <w:sz w:val="20"/>
      <w:szCs w:val="20"/>
    </w:rPr>
  </w:style>
  <w:style w:type="numbering" w:customStyle="1" w:styleId="Bezlisty1">
    <w:name w:val="Bez listy1"/>
    <w:next w:val="Bezlisty"/>
    <w:uiPriority w:val="99"/>
    <w:semiHidden/>
    <w:unhideWhenUsed/>
    <w:rsid w:val="00CF5E49"/>
  </w:style>
  <w:style w:type="character" w:styleId="Hipercze">
    <w:name w:val="Hyperlink"/>
    <w:rsid w:val="00CF5E49"/>
    <w:rPr>
      <w:u w:val="single"/>
    </w:rPr>
  </w:style>
  <w:style w:type="table" w:customStyle="1" w:styleId="TableNormal">
    <w:name w:val="Table Normal"/>
    <w:rsid w:val="00CF5E4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rsid w:val="00CF5E49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bdr w:val="nil"/>
      <w:lang w:eastAsia="pl-PL"/>
    </w:rPr>
  </w:style>
  <w:style w:type="paragraph" w:customStyle="1" w:styleId="Default">
    <w:name w:val="Default"/>
    <w:rsid w:val="00CF5E4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 Unicode MS" w:hAnsi="Arial Unicode MS" w:cs="Arial Unicode MS"/>
      <w:color w:val="000000"/>
      <w:sz w:val="24"/>
      <w:szCs w:val="24"/>
      <w:u w:color="000000"/>
      <w:bdr w:val="nil"/>
      <w:lang w:eastAsia="pl-PL"/>
    </w:rPr>
  </w:style>
  <w:style w:type="paragraph" w:customStyle="1" w:styleId="Styltabeli2">
    <w:name w:val="Styl tabeli 2"/>
    <w:rsid w:val="00CF5E4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  <w:lang w:eastAsia="pl-PL"/>
    </w:rPr>
  </w:style>
  <w:style w:type="paragraph" w:customStyle="1" w:styleId="Tre">
    <w:name w:val="Treść"/>
    <w:rsid w:val="00CF5E4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eastAsia="pl-PL"/>
    </w:rPr>
  </w:style>
  <w:style w:type="paragraph" w:styleId="Bezodstpw">
    <w:name w:val="No Spacing"/>
    <w:uiPriority w:val="1"/>
    <w:qFormat/>
    <w:rsid w:val="00CF5E4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de-DE"/>
    </w:rPr>
  </w:style>
  <w:style w:type="numbering" w:customStyle="1" w:styleId="Bezlisty2">
    <w:name w:val="Bez listy2"/>
    <w:next w:val="Bezlisty"/>
    <w:uiPriority w:val="99"/>
    <w:semiHidden/>
    <w:unhideWhenUsed/>
    <w:rsid w:val="00C4719C"/>
  </w:style>
  <w:style w:type="numbering" w:customStyle="1" w:styleId="Bezlisty3">
    <w:name w:val="Bez listy3"/>
    <w:next w:val="Bezlisty"/>
    <w:uiPriority w:val="99"/>
    <w:semiHidden/>
    <w:unhideWhenUsed/>
    <w:rsid w:val="00C471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1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0EBE8-0944-4EB6-BD37-FA7122DE9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3899</Words>
  <Characters>23400</Characters>
  <Application>Microsoft Office Word</Application>
  <DocSecurity>0</DocSecurity>
  <Lines>195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dc:description/>
  <cp:lastModifiedBy>Rada Izby Notarialnej w Szczecinie</cp:lastModifiedBy>
  <cp:revision>14</cp:revision>
  <cp:lastPrinted>2025-09-23T11:13:00Z</cp:lastPrinted>
  <dcterms:created xsi:type="dcterms:W3CDTF">2025-09-23T13:35:00Z</dcterms:created>
  <dcterms:modified xsi:type="dcterms:W3CDTF">2026-06-11T10:57:00Z</dcterms:modified>
</cp:coreProperties>
</file>