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4A292" w14:textId="797DBFEA" w:rsidR="00FE728A" w:rsidRPr="00CF5E49" w:rsidRDefault="00FE728A" w:rsidP="00FE728A">
      <w:pPr>
        <w:pStyle w:val="Akapitzlist"/>
        <w:jc w:val="center"/>
        <w:rPr>
          <w:rFonts w:eastAsia="Times New Roman Bold"/>
          <w:b/>
        </w:rPr>
      </w:pPr>
      <w:r w:rsidRPr="00CF5E49">
        <w:rPr>
          <w:b/>
        </w:rPr>
        <w:t xml:space="preserve">HARMONOGRAM ZAJĘĆ </w:t>
      </w:r>
      <w:r w:rsidRPr="00CF5E49">
        <w:rPr>
          <w:b/>
          <w:lang w:val="da-DK"/>
        </w:rPr>
        <w:t xml:space="preserve">SEMINARYJNYCH </w:t>
      </w:r>
      <w:r w:rsidRPr="00CF5E49">
        <w:rPr>
          <w:b/>
        </w:rPr>
        <w:t>I</w:t>
      </w:r>
      <w:r>
        <w:rPr>
          <w:b/>
        </w:rPr>
        <w:t>V</w:t>
      </w:r>
      <w:r w:rsidRPr="00CF5E49">
        <w:rPr>
          <w:b/>
        </w:rPr>
        <w:t xml:space="preserve"> ROKU APLIKACJI NOTARIALNEJ (NABÓR 20</w:t>
      </w:r>
      <w:r>
        <w:rPr>
          <w:b/>
        </w:rPr>
        <w:t>2</w:t>
      </w:r>
      <w:r w:rsidR="00FB56BD">
        <w:rPr>
          <w:b/>
        </w:rPr>
        <w:t>1</w:t>
      </w:r>
      <w:r w:rsidRPr="00CF5E49">
        <w:rPr>
          <w:b/>
        </w:rPr>
        <w:t>)</w:t>
      </w:r>
    </w:p>
    <w:p w14:paraId="55FD9973" w14:textId="77777777" w:rsidR="00FE728A" w:rsidRDefault="00FE728A" w:rsidP="00FE728A">
      <w:pPr>
        <w:pStyle w:val="Akapitzlist"/>
        <w:jc w:val="center"/>
        <w:rPr>
          <w:b/>
          <w:bCs/>
          <w:i/>
          <w:iCs/>
        </w:rPr>
      </w:pPr>
      <w:r w:rsidRPr="00CF5E49">
        <w:rPr>
          <w:b/>
          <w:bCs/>
          <w:i/>
          <w:iCs/>
        </w:rPr>
        <w:t>(RIN w Szczecinie)</w:t>
      </w:r>
    </w:p>
    <w:p w14:paraId="7CF4A585" w14:textId="77777777" w:rsidR="00FE728A" w:rsidRDefault="00FE728A" w:rsidP="00FE728A">
      <w:pPr>
        <w:pStyle w:val="Akapitzlist"/>
        <w:rPr>
          <w:b/>
          <w:bCs/>
          <w:i/>
          <w:iCs/>
        </w:rPr>
      </w:pPr>
    </w:p>
    <w:tbl>
      <w:tblPr>
        <w:tblStyle w:val="TableNormal"/>
        <w:tblW w:w="148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993"/>
        <w:gridCol w:w="1700"/>
        <w:gridCol w:w="2267"/>
        <w:gridCol w:w="2976"/>
        <w:gridCol w:w="2834"/>
        <w:gridCol w:w="1846"/>
      </w:tblGrid>
      <w:tr w:rsidR="00FE728A" w:rsidRPr="00C4719C" w14:paraId="7FEA7D57" w14:textId="77777777" w:rsidTr="00102C32">
        <w:trPr>
          <w:trHeight w:val="108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EC9D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3088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A72A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CCA62" w14:textId="77777777" w:rsidR="00FE728A" w:rsidRPr="00C4719C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CCC0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ZAKRES TEMATYCZNY PRZEDMIOTÓW OKREŚLONYCH W PROGRAMIE APLIKACJI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CB5E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B856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9D7D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FE728A" w:rsidRPr="00C4719C" w14:paraId="61D4F2AD" w14:textId="77777777" w:rsidTr="00102C32">
        <w:trPr>
          <w:trHeight w:val="435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766D1" w14:textId="58697D2C" w:rsidR="00FE728A" w:rsidRPr="00B725B1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055A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235C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57B1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  <w:p w14:paraId="389007E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D28D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5028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1)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F760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0853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2BCD8C6" w14:textId="68387209" w:rsidR="00FE728A" w:rsidRPr="00B725B1" w:rsidRDefault="00FE728A" w:rsidP="00FB56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</w:tc>
      </w:tr>
      <w:tr w:rsidR="00FE728A" w:rsidRPr="00C4719C" w14:paraId="74D6D944" w14:textId="77777777" w:rsidTr="00102C32">
        <w:trPr>
          <w:trHeight w:val="76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ED361" w14:textId="655208F9" w:rsidR="00FE728A" w:rsidRPr="00B725B1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5305371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005B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8BA7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53CE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7FAEE23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9C9C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E90C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VAT (cz. 1) - wg. tematów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46EF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towarów i usług oraz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1E9AD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7DD87A40" w14:textId="587BB130" w:rsidR="00FE728A" w:rsidRPr="00B725B1" w:rsidRDefault="00FE728A" w:rsidP="00FB56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bookmarkEnd w:id="0"/>
      <w:tr w:rsidR="00FE728A" w:rsidRPr="00C4719C" w14:paraId="60946F51" w14:textId="77777777" w:rsidTr="00102C32">
        <w:trPr>
          <w:trHeight w:val="691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9F4D2" w14:textId="0820608C" w:rsidR="00FE728A" w:rsidRPr="00C4719C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2048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408E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674A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  <w:p w14:paraId="5E86631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35DB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E12F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zadania prawa prywatnego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międzynarodowego,normy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kolizyjne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A420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3FE8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5376D5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A6B3BB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EDF88E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06D0DE37" w14:textId="77777777" w:rsidTr="00102C32">
        <w:trPr>
          <w:trHeight w:val="67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F6F70" w14:textId="6091B299" w:rsidR="00FE728A" w:rsidRPr="00C4719C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2DC9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4D8C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D414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  <w:p w14:paraId="1A6E2BB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FED0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55F2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zadania prawa prywatnego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międzynarodowego,normy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kolizyjne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FBEF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F0B1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8092BA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2DC654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C265D2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4EEAA787" w14:textId="77777777" w:rsidTr="00102C32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9A22D" w14:textId="106FCCB9" w:rsidR="00FE728A" w:rsidRPr="00C4719C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F42A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DFF1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065E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54F155F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C781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7F88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Odmowa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dokonania czynności notarialnych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pozostałe zagadnienia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520C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7BA8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FE728A" w:rsidRPr="00C4719C" w14:paraId="3F63ED27" w14:textId="77777777" w:rsidTr="00953C52">
        <w:trPr>
          <w:trHeight w:val="72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B29B685" w14:textId="1E69B170" w:rsidR="00FE728A" w:rsidRPr="00C4719C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24.01.2025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A4BC2F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17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- 20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7825AF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961A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/</w:t>
            </w:r>
          </w:p>
          <w:p w14:paraId="7A54BB1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Warsztaty</w:t>
            </w:r>
            <w:proofErr w:type="spellEnd"/>
          </w:p>
          <w:p w14:paraId="1F99E5E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E16921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EF196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</w:rPr>
              <w:t>Spółki prawa cywilnego - wg zakresu materiału i tematu, zał. do uchwały RIN Szczecin (legenda).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9AF56B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</w:rPr>
              <w:t>Kodeks cywilny i pozostałe podane w zakresie materiału zał. do uchwały RIN Szczecin (legenda).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69EAEE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Sędzia</w:t>
            </w:r>
            <w:proofErr w:type="spellEnd"/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Szczecinie</w:t>
            </w:r>
            <w:proofErr w:type="spellEnd"/>
          </w:p>
          <w:p w14:paraId="00A7C60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Miroszewski</w:t>
            </w:r>
            <w:proofErr w:type="spellEnd"/>
          </w:p>
        </w:tc>
      </w:tr>
      <w:tr w:rsidR="00FE728A" w:rsidRPr="00C4719C" w14:paraId="78B3B920" w14:textId="77777777" w:rsidTr="00102C32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DD45F" w14:textId="4918C406" w:rsidR="00FE728A" w:rsidRPr="00B725B1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54089925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938B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0EBF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A354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9F17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1C09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Odmowa dokonania czynności notarialnej</w:t>
            </w:r>
            <w:r w:rsidRPr="00B725B1"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74B6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5B9A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Adwokat</w:t>
            </w:r>
            <w:proofErr w:type="spellEnd"/>
          </w:p>
          <w:p w14:paraId="54F08E9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Prof. UMCS</w:t>
            </w:r>
          </w:p>
          <w:p w14:paraId="2B9B1CF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Marek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Kolasiński</w:t>
            </w:r>
            <w:proofErr w:type="spellEnd"/>
          </w:p>
        </w:tc>
      </w:tr>
      <w:bookmarkEnd w:id="1"/>
      <w:tr w:rsidR="00FE728A" w:rsidRPr="00C4719C" w14:paraId="02E66BEB" w14:textId="77777777" w:rsidTr="00102C32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1E8B4" w14:textId="730EE298" w:rsidR="00FE728A" w:rsidRPr="00C4719C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9006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1666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2685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4C99B33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DF8B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B37E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BA3C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7F35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B2F6B3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52FB95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FE728A" w:rsidRPr="00C4719C" w14:paraId="551436C9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6CF04" w14:textId="06041093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07.02.2025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0B29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FDEB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FCB2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614070C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003265B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41F6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48B2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C3BC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D1F0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0AB0C3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D00127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6D218F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2E6AE8E4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69750" w14:textId="45EA5C9C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786D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BE6F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7EF1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392D088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CC01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304A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VAT (cz. 2)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67EF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podatku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od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towarów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usług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B725B1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2A7B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440928B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FE728A" w:rsidRPr="002B6ADF" w14:paraId="51490B15" w14:textId="77777777" w:rsidTr="00102C32">
        <w:trPr>
          <w:trHeight w:val="8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53D75" w14:textId="0B915A2E" w:rsidR="00FE728A" w:rsidRPr="0038195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</w:t>
            </w:r>
            <w:r w:rsidR="006F4E9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>08.02.2025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3880B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3782629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bookmarkEnd w:id="2"/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70654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AB9C7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5EB66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4754F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Instytucja zastępstwa notarialnego a upoważnienie aplikanta, notariusz jako osoba wykonująca zastępstwo innego notariusza - wg zakresu materiału i tematu, zał. do uchwały RIN Szczecin (legenda)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51596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A1D0B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FE728A" w:rsidRPr="002B6ADF" w14:paraId="1601B5E6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B0788" w14:textId="66E6277E" w:rsidR="00FE728A" w:rsidRPr="0038195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08.02.2025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CE39E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4FDF0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EBC5A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C8C36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B99FC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Sprostowanie dokumentu notarialnego, sporządzenie aktu uzupełniającego jako czynność notarialna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F0C07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D2AD9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FE728A" w:rsidRPr="00C4719C" w14:paraId="088B4314" w14:textId="77777777" w:rsidTr="00102C32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BEB81" w14:textId="4C419404" w:rsidR="00FE728A" w:rsidRPr="0050712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6A17D" w14:textId="77777777" w:rsidR="00FE728A" w:rsidRPr="00446F9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46F9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46F9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DE1EC" w14:textId="77777777" w:rsidR="00FE728A" w:rsidRPr="00446F9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0E656" w14:textId="77777777" w:rsidR="00FE728A" w:rsidRPr="00446F9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446F9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446F9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694155A5" w14:textId="77777777" w:rsidR="00FE728A" w:rsidRPr="00446F9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0A7F8412" w14:textId="77777777" w:rsidR="00FE728A" w:rsidRPr="00446F9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46F9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A53F2" w14:textId="77777777" w:rsidR="00FE728A" w:rsidRPr="0050712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3479A" w14:textId="77777777" w:rsidR="00FE728A" w:rsidRPr="0050712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EACDE" w14:textId="77777777" w:rsidR="00FE728A" w:rsidRPr="0050712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ABD40" w14:textId="77777777" w:rsidR="00FE728A" w:rsidRPr="0050712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proofErr w:type="spellStart"/>
            <w:r w:rsidRPr="00446F9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446F9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Joanna </w:t>
            </w:r>
            <w:proofErr w:type="spellStart"/>
            <w:r w:rsidRPr="00446F9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Krasocka</w:t>
            </w:r>
            <w:proofErr w:type="spellEnd"/>
          </w:p>
        </w:tc>
      </w:tr>
      <w:tr w:rsidR="00FE728A" w:rsidRPr="00C4719C" w14:paraId="6A02606F" w14:textId="77777777" w:rsidTr="00102C32">
        <w:trPr>
          <w:trHeight w:val="90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90F6F" w14:textId="2249FB61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3053722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205D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7E8B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8ABB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  <w:p w14:paraId="3FB0A4D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15EC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E678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2)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6F23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74D6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ED2047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</w:tc>
      </w:tr>
      <w:bookmarkEnd w:id="3"/>
      <w:tr w:rsidR="00FE728A" w:rsidRPr="007264CB" w14:paraId="73D84367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A714A" w14:textId="2E119FC1" w:rsidR="00FE728A" w:rsidRPr="007264C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22.02.2025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92475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89104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031AD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E90EB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A3D66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2241B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00689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Prof. US</w:t>
            </w:r>
          </w:p>
          <w:p w14:paraId="07D790BC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Kinga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Flaga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Gieruszyńska</w:t>
            </w:r>
            <w:proofErr w:type="spellEnd"/>
          </w:p>
        </w:tc>
      </w:tr>
      <w:tr w:rsidR="00FE728A" w:rsidRPr="007264CB" w14:paraId="1BC7CC88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EAEB8" w14:textId="7AD4F5D2" w:rsidR="00FE728A" w:rsidRPr="007264C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22.02.2025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19CB0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7264C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4EF99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86405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210CC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B3B0D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52C7F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90EFB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Prof. US</w:t>
            </w:r>
          </w:p>
          <w:p w14:paraId="46007CFD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Kinga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Flaga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Gieruszyńska</w:t>
            </w:r>
            <w:proofErr w:type="spellEnd"/>
          </w:p>
        </w:tc>
      </w:tr>
      <w:tr w:rsidR="00FE728A" w:rsidRPr="00C4719C" w14:paraId="57E22919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E2FFB" w14:textId="21128AAF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07.03.2025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3A15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0D1A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6FD9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1D3B0CC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7D660B6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14C5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A3CE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KRS –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postępowanie rejestrowe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F7CE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8787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041294C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FE728A" w:rsidRPr="00C4719C" w14:paraId="67F1B762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F94A0" w14:textId="5CE5567D" w:rsidR="00FE728A" w:rsidRPr="002B5CB3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59138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0FC0B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1FEA6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2C2F92D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E0924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18317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VAT (cz. 3 ) - wg. temat</w:t>
            </w:r>
            <w:r w:rsidRPr="002B5CB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F0178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2B5CB3">
              <w:rPr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2B5CB3">
              <w:rPr>
                <w:sz w:val="16"/>
                <w:szCs w:val="16"/>
                <w:u w:color="000000"/>
                <w:lang w:val="de-DE" w:eastAsia="en-US"/>
              </w:rPr>
              <w:t>podatku</w:t>
            </w:r>
            <w:proofErr w:type="spellEnd"/>
            <w:r w:rsidRPr="002B5CB3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sz w:val="16"/>
                <w:szCs w:val="16"/>
                <w:u w:color="000000"/>
                <w:lang w:val="de-DE" w:eastAsia="en-US"/>
              </w:rPr>
              <w:t>od</w:t>
            </w:r>
            <w:proofErr w:type="spellEnd"/>
            <w:r w:rsidRPr="002B5CB3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sz w:val="16"/>
                <w:szCs w:val="16"/>
                <w:u w:color="000000"/>
                <w:lang w:val="de-DE" w:eastAsia="en-US"/>
              </w:rPr>
              <w:t>towarów</w:t>
            </w:r>
            <w:proofErr w:type="spellEnd"/>
            <w:r w:rsidRPr="002B5CB3">
              <w:rPr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2B5CB3">
              <w:rPr>
                <w:sz w:val="16"/>
                <w:szCs w:val="16"/>
                <w:u w:color="000000"/>
                <w:lang w:val="de-DE" w:eastAsia="en-US"/>
              </w:rPr>
              <w:t>usług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2B5CB3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812AA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1100D4D5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FE728A" w:rsidRPr="00C4719C" w14:paraId="4803B6DA" w14:textId="77777777" w:rsidTr="00102C32">
        <w:trPr>
          <w:trHeight w:val="108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519CC" w14:textId="294E525A" w:rsidR="00FE728A" w:rsidRPr="002B5CB3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B6FDE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F5970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6E399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54F62A1D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02BA89F5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B334D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BECC3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6D2E0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4B3A5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C2C735D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052C05A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1AA296B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4E1E1949" w14:textId="77777777" w:rsidTr="00102C32">
        <w:trPr>
          <w:trHeight w:val="71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A9FE3" w14:textId="49964F6D" w:rsidR="00FE728A" w:rsidRPr="0038195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4A75F" w14:textId="77777777" w:rsidR="00FE728A" w:rsidRPr="007C280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7C280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7C280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5D488" w14:textId="77777777" w:rsidR="00FE728A" w:rsidRPr="007C280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7C280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74A42" w14:textId="77777777" w:rsidR="00FE728A" w:rsidRPr="007C280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8B2B3" w14:textId="77777777" w:rsidR="00FE728A" w:rsidRPr="0038195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D73D83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C4615" w14:textId="77777777" w:rsidR="00FE728A" w:rsidRPr="00D73D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D73D8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Powoływanie i odwoływanie notariuszy</w:t>
            </w:r>
          </w:p>
          <w:p w14:paraId="51A9714A" w14:textId="77777777" w:rsidR="00FE728A" w:rsidRPr="0038195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D73D8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BFFAB" w14:textId="77777777" w:rsidR="00FE728A" w:rsidRPr="0038195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D73D83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D73D83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D73D83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C3085" w14:textId="77777777" w:rsidR="00FE728A" w:rsidRPr="0038195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FE728A" w:rsidRPr="00C4719C" w14:paraId="1733A93D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CDD7C" w14:textId="1D0D702E" w:rsidR="00FE728A" w:rsidRPr="002B5CB3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5305373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9C154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A80EA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08333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1D760E7A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551614B8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5ABBD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A43C7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3)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72C7D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2B9B6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6DF14F3" w14:textId="1C496A30" w:rsidR="00FE728A" w:rsidRPr="002B5CB3" w:rsidRDefault="00FE728A" w:rsidP="00FB56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4"/>
      <w:tr w:rsidR="00FE728A" w:rsidRPr="00C4719C" w14:paraId="6B31BDA2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03F69" w14:textId="31AAC916" w:rsidR="00FE728A" w:rsidRPr="002B5CB3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D661B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2CDCF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E5A4A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52FA856D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6FDD7771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C29E1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F7216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4)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86533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F19A4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A876053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66872F62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FE728A" w:rsidRPr="00C4719C" w14:paraId="4EDB50A0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4D36E" w14:textId="57C7BDCD" w:rsidR="00FE728A" w:rsidRPr="002B5CB3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54954029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00C3C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23B95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4782D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34744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1CB47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wieczystoksięgowe, praktyczne zagadnienia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wg.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038E2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Kodeks postępowania cywilnego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32AFE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0455138A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tr w:rsidR="00FE728A" w:rsidRPr="00C4719C" w14:paraId="2D582641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0EC81" w14:textId="5B564B4C" w:rsidR="00FE728A" w:rsidRPr="002B5CB3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DFDA8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90C58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B5E9E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7264C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9944A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A99E6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Systematyka czynności notarialnych w kodeksie spółek handlowych - wg. zakresu materiału i tematu, zał. do uchwały RIN Szczecin (legenda).</w:t>
            </w:r>
          </w:p>
          <w:p w14:paraId="2A2EF42F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Notarialny protokół z obrad zgromadzenia wspólników jako dokument urzędowy (protokołowanie) - wg zakresu materiału i </w:t>
            </w: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A6AA4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 xml:space="preserve">Kodeks spółek handlowych, Prawo o Notariacie i pozostałe podane w zakresie materiału zał. do uchwały RIN Szczecin (legenda). 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9FEEE" w14:textId="77777777" w:rsidR="00FE728A" w:rsidRPr="007264C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3B75B2C6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7264C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bookmarkEnd w:id="5"/>
      <w:tr w:rsidR="00FE728A" w:rsidRPr="00C4719C" w14:paraId="22BA0F70" w14:textId="77777777" w:rsidTr="00102C32">
        <w:trPr>
          <w:trHeight w:val="96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05AAA" w14:textId="1B167344" w:rsidR="00FE728A" w:rsidRPr="00D73D83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2F76F" w14:textId="77777777" w:rsidR="00FE728A" w:rsidRPr="00D73D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D73D8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D73D8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B48B3" w14:textId="77777777" w:rsidR="00FE728A" w:rsidRPr="00D73D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D73D8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0B9AB" w14:textId="77777777" w:rsidR="00FE728A" w:rsidRPr="00D73D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FA944" w14:textId="77777777" w:rsidR="00FE728A" w:rsidRPr="00D73D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D73D83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D6EDD" w14:textId="77777777" w:rsidR="00FE728A" w:rsidRPr="007C280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Zasady prow</w:t>
            </w:r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adzenia Kancelarii Notarialnej i biurowość 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31A54" w14:textId="77777777" w:rsidR="00FE728A" w:rsidRPr="00D73D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73D83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D73D83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D73D83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60712" w14:textId="77777777" w:rsidR="00FE728A" w:rsidRPr="00D73D8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FE728A" w:rsidRPr="00C4719C" w14:paraId="499BCFF9" w14:textId="77777777" w:rsidTr="00102C32">
        <w:trPr>
          <w:trHeight w:val="76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F039E" w14:textId="7C9E7710" w:rsidR="00FE728A" w:rsidRPr="002B5CB3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53053757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AACA0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D4300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03EC6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376521B9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3DCB9059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D6D84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F29DD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Umowa przedwstępna, dodatkowe zastrzeżenia umowne (cz. 1)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5ACA5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D19F9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65A2BD1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  <w:p w14:paraId="6C4FB9E7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6"/>
      <w:tr w:rsidR="00FE728A" w:rsidRPr="00C4719C" w14:paraId="65249721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66370" w14:textId="76FEB180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1B3A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6D49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61EB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75950A0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71AD92B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17156" w14:textId="6B90DAA1" w:rsidR="00FE728A" w:rsidRPr="00C4719C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5AC69" w14:textId="5E2DCFBC" w:rsidR="00FE728A" w:rsidRPr="00C4719C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cywilna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,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czynności z udziałem wspólników spółki cywilnej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2B740C84" w14:textId="68D119AA" w:rsidR="00FE728A" w:rsidRPr="00C4719C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0EBA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A2D85B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F6F96B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6F5F77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73794C28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6BE94" w14:textId="3F9DB961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A1BB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52CA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F6E0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004C7DC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118107B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0DC1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7DE1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zadania prawa prywatnego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międzynarodowego,normy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kolizyjne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0CB5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5830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0F1574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5ADF23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D3132D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57999C34" w14:textId="77777777" w:rsidTr="00102C32">
        <w:trPr>
          <w:trHeight w:val="78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B8EC0" w14:textId="3999E968" w:rsidR="00FE728A" w:rsidRPr="00680D2F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004BD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287DA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26AB8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4FB59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B4B64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– schematy podatkowe (MDR – cz. 1)- wg. temat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80ECD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sz w:val="16"/>
                <w:szCs w:val="16"/>
                <w:u w:color="000000"/>
                <w:lang w:val="de-DE" w:eastAsia="en-US"/>
              </w:rPr>
              <w:t>Ordynacja</w:t>
            </w:r>
            <w:proofErr w:type="spellEnd"/>
            <w:r w:rsidRPr="00680D2F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sz w:val="16"/>
                <w:szCs w:val="16"/>
                <w:u w:color="000000"/>
                <w:lang w:val="de-DE" w:eastAsia="en-US"/>
              </w:rPr>
              <w:t>Podatkowa</w:t>
            </w:r>
            <w:proofErr w:type="spellEnd"/>
            <w:r w:rsidRPr="00680D2F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680D2F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C8F49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0BA1C1EF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Michał Wojtas</w:t>
            </w:r>
          </w:p>
        </w:tc>
      </w:tr>
      <w:tr w:rsidR="00FE728A" w:rsidRPr="00C4719C" w14:paraId="05D9C5E0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A6170" w14:textId="5E06B27C" w:rsidR="00FE728A" w:rsidRPr="00680D2F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8EAC5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33C51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DC478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70FA7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04E44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(cz. 1)   - wg temat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73CF3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A239A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32947F06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FE728A" w:rsidRPr="00C4719C" w14:paraId="73101DEF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8DACD" w14:textId="5C2A85E9" w:rsidR="00FE728A" w:rsidRPr="00680D2F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E9555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3B3D3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6663D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59CD2207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F5EA8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F0D06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– schematy podatkowe (MDR – cz. 2) - wg. temat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38FA6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sz w:val="16"/>
                <w:szCs w:val="16"/>
                <w:u w:color="000000"/>
                <w:lang w:val="de-DE" w:eastAsia="en-US"/>
              </w:rPr>
              <w:t>Ordynacja</w:t>
            </w:r>
            <w:proofErr w:type="spellEnd"/>
            <w:r w:rsidRPr="00680D2F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sz w:val="16"/>
                <w:szCs w:val="16"/>
                <w:u w:color="000000"/>
                <w:lang w:val="de-DE" w:eastAsia="en-US"/>
              </w:rPr>
              <w:t>Podatkowa</w:t>
            </w:r>
            <w:proofErr w:type="spellEnd"/>
            <w:r w:rsidRPr="00680D2F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680D2F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A9F70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55532DC7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Michał Wojtas</w:t>
            </w:r>
          </w:p>
        </w:tc>
      </w:tr>
      <w:tr w:rsidR="00FE728A" w:rsidRPr="00C4719C" w14:paraId="22792325" w14:textId="77777777" w:rsidTr="00102C32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94738" w14:textId="12C57DF3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26.04.2025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E10A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294D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3D2D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C75D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B7DD9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2B7E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sz w:val="16"/>
                <w:szCs w:val="16"/>
                <w:u w:color="000000"/>
              </w:rPr>
              <w:t>Odmowa dokonania czynności notarialnej</w:t>
            </w:r>
            <w:r w:rsidRPr="00AB7DD9">
              <w:rPr>
                <w:sz w:val="16"/>
                <w:szCs w:val="16"/>
                <w:u w:color="000000"/>
              </w:rPr>
              <w:t xml:space="preserve"> </w:t>
            </w:r>
            <w:r>
              <w:rPr>
                <w:sz w:val="16"/>
                <w:szCs w:val="16"/>
                <w:u w:color="000000"/>
              </w:rPr>
              <w:br/>
            </w:r>
            <w:r w:rsidRPr="00AB7DD9">
              <w:rPr>
                <w:sz w:val="16"/>
                <w:szCs w:val="16"/>
                <w:u w:color="000000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665E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B7DD9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AB7DD9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AB7DD9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0E76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</w:t>
            </w:r>
          </w:p>
        </w:tc>
      </w:tr>
      <w:tr w:rsidR="00FE728A" w:rsidRPr="00C4719C" w14:paraId="4CE9F551" w14:textId="77777777" w:rsidTr="00102C32">
        <w:trPr>
          <w:trHeight w:val="770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6110B" w14:textId="485F0A99" w:rsidR="00FE728A" w:rsidRPr="00C4719C" w:rsidRDefault="004B7CEF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="006F4E9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89B3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7DDC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50A9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42C2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DCFB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Zarząd sukcesyjny, nowacja </w:t>
            </w:r>
          </w:p>
          <w:p w14:paraId="58E5B41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B64D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</w:t>
            </w:r>
            <w:r w:rsidRPr="00C4719C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8A80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0F73149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FE728A" w:rsidRPr="00C4719C" w14:paraId="64E0659E" w14:textId="77777777" w:rsidTr="00102C32">
        <w:trPr>
          <w:trHeight w:val="73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5060F" w14:textId="74894804" w:rsidR="00FE728A" w:rsidRPr="0038195C" w:rsidRDefault="004B7CEF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="006F4E9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63AEE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F68E4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7E804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CBE97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8783B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92CF3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E44FD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7B897F2A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FE728A" w:rsidRPr="00C4719C" w14:paraId="47CB610F" w14:textId="77777777" w:rsidTr="00102C32">
        <w:trPr>
          <w:trHeight w:val="47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745E1" w14:textId="01FB2708" w:rsidR="00FE728A" w:rsidRPr="00061D7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="004B7CE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0764C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705D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901B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2E0A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1627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(cz. 2)  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AB25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78D6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1FE8F9F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FE728A" w:rsidRPr="00C4719C" w14:paraId="023C81F1" w14:textId="77777777" w:rsidTr="00102C32">
        <w:trPr>
          <w:trHeight w:val="80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769D8" w14:textId="12234FF6" w:rsidR="00FE728A" w:rsidRPr="0038195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7" w:name="_Hlk54090394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="004B7CE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464CE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BE470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77FF7" w14:textId="77777777" w:rsidR="00FE728A" w:rsidRPr="00061D71" w:rsidRDefault="00FE728A" w:rsidP="00102C32">
            <w:pPr>
              <w:widowControl/>
              <w:autoSpaceDE/>
              <w:autoSpaceDN/>
              <w:adjustRightInd/>
              <w:spacing w:after="160" w:line="259" w:lineRule="auto"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51A6C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36617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Kodeks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spółek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handlowych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 wg.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temat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w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zagadnień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tytułów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prawnych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do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zagadnień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07DC9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kodeks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spółek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handlowych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6648E" w14:textId="77777777" w:rsidR="00FE728A" w:rsidRPr="00061D71" w:rsidRDefault="00FE728A" w:rsidP="00102C32">
            <w:pPr>
              <w:widowControl/>
              <w:autoSpaceDE/>
              <w:autoSpaceDN/>
              <w:adjustRightInd/>
              <w:spacing w:after="160" w:line="259" w:lineRule="auto"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Krzysztof Bartnik</w:t>
            </w:r>
          </w:p>
        </w:tc>
      </w:tr>
      <w:tr w:rsidR="00FE728A" w:rsidRPr="00C4719C" w14:paraId="0091782B" w14:textId="77777777" w:rsidTr="00102C32">
        <w:trPr>
          <w:trHeight w:val="105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1B2AC" w14:textId="17EFCA50" w:rsidR="00FE728A" w:rsidRPr="002B5CB3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3053770"/>
            <w:bookmarkEnd w:id="7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04C32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B5CB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81799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DFE9B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2B5CB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4BCD58B9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5CB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1FD197F0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E86C9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5BA7E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Umowa przedwstępna, dodatkowe zastrzeżenia umowne (cz. 2) - wg zakresu materiału i tematu, zał. do uchwały RIN Szczecin (legenda).</w:t>
            </w: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035B7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95AF6" w14:textId="77777777" w:rsidR="00FE728A" w:rsidRPr="002B5CB3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77076FD" w14:textId="477B6E8E" w:rsidR="00FE728A" w:rsidRPr="002B5CB3" w:rsidRDefault="00FE728A" w:rsidP="00FB56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5CB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</w:tc>
      </w:tr>
      <w:bookmarkEnd w:id="8"/>
      <w:tr w:rsidR="00FE728A" w:rsidRPr="002B6ADF" w14:paraId="0240959F" w14:textId="77777777" w:rsidTr="00102C32">
        <w:trPr>
          <w:trHeight w:val="587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BBC32" w14:textId="3CD92BEC" w:rsidR="00FE728A" w:rsidRPr="0038195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FBB4F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18F47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27EDE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9EFF3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72D4C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1855E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628F0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30AD4519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FE728A" w:rsidRPr="00C4719C" w14:paraId="40EB57FE" w14:textId="77777777" w:rsidTr="00102C32">
        <w:trPr>
          <w:trHeight w:val="73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89775" w14:textId="11D12162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71AC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C1D4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B49D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6DBB8C6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6FF9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86DD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Podziały, połączenia i przekształcenia spółek, reprezentacja  (cz.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1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BBCF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CDEA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0CB6190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FE728A" w:rsidRPr="00C4719C" w14:paraId="555BDA5C" w14:textId="77777777" w:rsidTr="00102C32">
        <w:trPr>
          <w:trHeight w:val="736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B906E" w14:textId="0752E4C9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087A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1EF2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FCBC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53D9AF1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EF3D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EAF2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B7DD9">
              <w:rPr>
                <w:sz w:val="16"/>
                <w:szCs w:val="16"/>
                <w:u w:color="000000"/>
              </w:rPr>
              <w:t xml:space="preserve">Podziały, połączenia i przekształcenia spółek, reprezentacja  (cz. </w:t>
            </w:r>
            <w:r>
              <w:rPr>
                <w:sz w:val="16"/>
                <w:szCs w:val="16"/>
                <w:u w:color="000000"/>
              </w:rPr>
              <w:t>2</w:t>
            </w:r>
            <w:r w:rsidRPr="00AB7DD9">
              <w:rPr>
                <w:sz w:val="16"/>
                <w:szCs w:val="16"/>
                <w:u w:color="000000"/>
              </w:rPr>
              <w:t>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1DEF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31F9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2B00B63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FE728A" w:rsidRPr="00C4719C" w14:paraId="0A380751" w14:textId="77777777" w:rsidTr="00102C32">
        <w:trPr>
          <w:trHeight w:val="355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4EEF6" w14:textId="7D3509EF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13.06.2025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030A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755F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A337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5244EEF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03CF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B7DD9">
              <w:rPr>
                <w:sz w:val="16"/>
                <w:szCs w:val="16"/>
                <w:u w:color="000000"/>
                <w:lang w:val="de-DE"/>
              </w:rPr>
              <w:t>PRAWO GOSPODARCZE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EC0C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B7DD9">
              <w:rPr>
                <w:bCs/>
                <w:sz w:val="16"/>
                <w:szCs w:val="16"/>
                <w:u w:color="000000"/>
              </w:rPr>
              <w:t xml:space="preserve">Zasady podejmowania, wykonywania i zakończenia działalności gospodarczej, CEDIG  </w:t>
            </w:r>
            <w:r w:rsidRPr="00AB7DD9">
              <w:rPr>
                <w:sz w:val="16"/>
                <w:szCs w:val="16"/>
                <w:u w:color="000000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6098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B7DD9">
              <w:rPr>
                <w:sz w:val="16"/>
                <w:szCs w:val="16"/>
                <w:u w:color="000000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8504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4A4D155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FE728A" w:rsidRPr="00C4719C" w14:paraId="045E3C6E" w14:textId="77777777" w:rsidTr="00102C32">
        <w:trPr>
          <w:trHeight w:val="355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D7310" w14:textId="6A0FE5BB" w:rsidR="00FE728A" w:rsidRPr="0038195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3EEF9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3AF35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55B8B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5D4CB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1156F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02B2C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53935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38A09AC5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953C52" w:rsidRPr="00C4719C" w14:paraId="3290BAFD" w14:textId="77777777" w:rsidTr="00102C32">
        <w:trPr>
          <w:trHeight w:val="45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0F8AA" w14:textId="28F697B6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06E26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E59DB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A0D4A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394C848F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63006" w14:textId="6A722961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D3A5D" w14:textId="06565553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Status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zawodowy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zagadnienia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wybrane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wg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tematu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4AFA5" w14:textId="5B2FFF98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Helvetica"/>
                <w:sz w:val="16"/>
                <w:szCs w:val="16"/>
              </w:rPr>
              <w:t>Ustawa Prawo o notariacie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566AC" w14:textId="27E81EBA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Barbara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Wolska</w:t>
            </w:r>
            <w:proofErr w:type="spellEnd"/>
          </w:p>
        </w:tc>
      </w:tr>
      <w:tr w:rsidR="00953C52" w:rsidRPr="00C4719C" w14:paraId="1F5937DC" w14:textId="77777777" w:rsidTr="00102C32">
        <w:trPr>
          <w:trHeight w:val="6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241F7" w14:textId="48FE4E26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99A90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B6DA4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9F290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B4AD1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</w:rPr>
            </w:pPr>
            <w:r w:rsidRPr="00C4719C">
              <w:rPr>
                <w:rFonts w:eastAsia="Arial Unicode MS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1F8DD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Status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zawodowy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zagadnienia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wybrane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wg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tematu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4EDF5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C4719C">
              <w:rPr>
                <w:rFonts w:eastAsia="Helvetica"/>
                <w:sz w:val="16"/>
                <w:szCs w:val="16"/>
              </w:rPr>
              <w:t>Ustawa Prawo o notariacie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9A846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Andrzej Jan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Szereda</w:t>
            </w:r>
            <w:proofErr w:type="spellEnd"/>
          </w:p>
        </w:tc>
      </w:tr>
      <w:tr w:rsidR="00953C52" w:rsidRPr="00C4719C" w14:paraId="42C0AFA2" w14:textId="77777777" w:rsidTr="00102C32">
        <w:trPr>
          <w:trHeight w:val="6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0AFC4" w14:textId="47364212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3B890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C354B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554F1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85B19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B94BD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komandytowo – akcyjna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5FB83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EBD4F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48716F1E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Krzysztof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Górski</w:t>
            </w:r>
            <w:proofErr w:type="spellEnd"/>
          </w:p>
        </w:tc>
      </w:tr>
      <w:tr w:rsidR="00953C52" w:rsidRPr="00C4719C" w14:paraId="33D4E008" w14:textId="77777777" w:rsidTr="00102C32">
        <w:trPr>
          <w:trHeight w:val="580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EBC9B" w14:textId="761EFA6C" w:rsidR="00953C52" w:rsidRPr="0038195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9" w:name="_Hlk24023276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66F95" w14:textId="77777777" w:rsidR="00953C52" w:rsidRPr="002B6ADF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388E9" w14:textId="77777777" w:rsidR="00953C52" w:rsidRPr="002B6ADF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82E10" w14:textId="77777777" w:rsidR="00953C52" w:rsidRPr="002B6ADF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BC002" w14:textId="77777777" w:rsidR="00953C52" w:rsidRPr="002B6ADF" w:rsidRDefault="00953C52" w:rsidP="00953C52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1B5F1" w14:textId="77777777" w:rsidR="00953C52" w:rsidRPr="002B6ADF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- wg. temat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D8E49" w14:textId="77777777" w:rsidR="00953C52" w:rsidRPr="002B6ADF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62922" w14:textId="654D237D" w:rsidR="00953C52" w:rsidRPr="00FB56BD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Katarzyna Malinowska - Woźniak</w:t>
            </w:r>
          </w:p>
        </w:tc>
      </w:tr>
      <w:bookmarkEnd w:id="9"/>
      <w:tr w:rsidR="00953C52" w:rsidRPr="00C4719C" w14:paraId="35C323F5" w14:textId="77777777" w:rsidTr="00102C32">
        <w:trPr>
          <w:trHeight w:val="617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37537" w14:textId="46E8FF41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28.06.2025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47E73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3AF7C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FFA3F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3AE01755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BE68E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8A4CA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68CA3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E05FB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79853EF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9D8EB4B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1C74C33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953C52" w:rsidRPr="00C4719C" w14:paraId="0ED57427" w14:textId="77777777" w:rsidTr="00102C32">
        <w:trPr>
          <w:trHeight w:val="81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74945" w14:textId="3D43F915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28.06.2025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298AF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84965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456AC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675DDA0D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30F33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ACF46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E8FAB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A416E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F2CD62E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621658C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A41869A" w14:textId="77777777" w:rsidR="00953C52" w:rsidRPr="00C4719C" w:rsidRDefault="00953C52" w:rsidP="00953C5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</w:tbl>
    <w:p w14:paraId="2DD5A41B" w14:textId="77777777" w:rsidR="00FE728A" w:rsidRPr="00FE728A" w:rsidRDefault="00FE728A" w:rsidP="00FE728A">
      <w:pPr>
        <w:tabs>
          <w:tab w:val="left" w:pos="567"/>
        </w:tabs>
        <w:spacing w:line="276" w:lineRule="auto"/>
        <w:ind w:left="0"/>
        <w:rPr>
          <w:rFonts w:ascii="Cambria" w:hAnsi="Cambria"/>
          <w:sz w:val="22"/>
          <w:szCs w:val="22"/>
        </w:rPr>
      </w:pPr>
    </w:p>
    <w:p w14:paraId="6AACC746" w14:textId="77777777" w:rsidR="00997A4A" w:rsidRPr="00D77623" w:rsidRDefault="00997A4A" w:rsidP="00FE728A">
      <w:pPr>
        <w:pStyle w:val="Akapitzlist"/>
        <w:rPr>
          <w:rFonts w:ascii="Cambria" w:hAnsi="Cambria"/>
          <w:sz w:val="22"/>
          <w:szCs w:val="22"/>
        </w:rPr>
      </w:pPr>
    </w:p>
    <w:sectPr w:rsidR="00997A4A" w:rsidRPr="00D77623" w:rsidSect="00C4719C">
      <w:headerReference w:type="default" r:id="rId8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CAEDF" w14:textId="77777777" w:rsidR="00F43DAC" w:rsidRDefault="00F43DAC" w:rsidP="00406315">
      <w:r>
        <w:separator/>
      </w:r>
    </w:p>
  </w:endnote>
  <w:endnote w:type="continuationSeparator" w:id="0">
    <w:p w14:paraId="2DCEB82A" w14:textId="77777777" w:rsidR="00F43DAC" w:rsidRDefault="00F43DAC" w:rsidP="0040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044D6" w14:textId="77777777" w:rsidR="00F43DAC" w:rsidRDefault="00F43DAC" w:rsidP="00406315">
      <w:r>
        <w:separator/>
      </w:r>
    </w:p>
  </w:footnote>
  <w:footnote w:type="continuationSeparator" w:id="0">
    <w:p w14:paraId="041A8A7C" w14:textId="77777777" w:rsidR="00F43DAC" w:rsidRDefault="00F43DAC" w:rsidP="00406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0596032"/>
      <w:docPartObj>
        <w:docPartGallery w:val="Page Numbers (Top of Page)"/>
        <w:docPartUnique/>
      </w:docPartObj>
    </w:sdtPr>
    <w:sdtEndPr>
      <w:rPr>
        <w:rFonts w:ascii="Cambria" w:hAnsi="Cambria"/>
      </w:rPr>
    </w:sdtEndPr>
    <w:sdtContent>
      <w:p w14:paraId="19AE2246" w14:textId="79F0F7C6" w:rsidR="00FE728A" w:rsidRPr="00406315" w:rsidRDefault="00FE728A">
        <w:pPr>
          <w:pStyle w:val="Nagwek"/>
          <w:jc w:val="center"/>
          <w:rPr>
            <w:rFonts w:ascii="Cambria" w:hAnsi="Cambria"/>
          </w:rPr>
        </w:pPr>
        <w:r w:rsidRPr="00406315">
          <w:rPr>
            <w:rFonts w:ascii="Cambria" w:hAnsi="Cambria"/>
          </w:rPr>
          <w:fldChar w:fldCharType="begin"/>
        </w:r>
        <w:r w:rsidRPr="00406315">
          <w:rPr>
            <w:rFonts w:ascii="Cambria" w:hAnsi="Cambria"/>
          </w:rPr>
          <w:instrText>PAGE   \* MERGEFORMAT</w:instrText>
        </w:r>
        <w:r w:rsidRPr="00406315">
          <w:rPr>
            <w:rFonts w:ascii="Cambria" w:hAnsi="Cambria"/>
          </w:rPr>
          <w:fldChar w:fldCharType="separate"/>
        </w:r>
        <w:r w:rsidR="00A52FF4">
          <w:rPr>
            <w:rFonts w:ascii="Cambria" w:hAnsi="Cambria"/>
            <w:noProof/>
          </w:rPr>
          <w:t>31</w:t>
        </w:r>
        <w:r w:rsidRPr="00406315">
          <w:rPr>
            <w:rFonts w:ascii="Cambria" w:hAnsi="Cambria"/>
          </w:rPr>
          <w:fldChar w:fldCharType="end"/>
        </w:r>
      </w:p>
    </w:sdtContent>
  </w:sdt>
  <w:p w14:paraId="4865A85A" w14:textId="77777777" w:rsidR="00FE728A" w:rsidRDefault="00FE72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509894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8049537">
    <w:abstractNumId w:val="26"/>
  </w:num>
  <w:num w:numId="3" w16cid:durableId="1764260856">
    <w:abstractNumId w:val="7"/>
  </w:num>
  <w:num w:numId="4" w16cid:durableId="707994380">
    <w:abstractNumId w:val="13"/>
  </w:num>
  <w:num w:numId="5" w16cid:durableId="2124838677">
    <w:abstractNumId w:val="18"/>
  </w:num>
  <w:num w:numId="6" w16cid:durableId="877744808">
    <w:abstractNumId w:val="16"/>
  </w:num>
  <w:num w:numId="7" w16cid:durableId="757555897">
    <w:abstractNumId w:val="10"/>
  </w:num>
  <w:num w:numId="8" w16cid:durableId="1132599709">
    <w:abstractNumId w:val="2"/>
  </w:num>
  <w:num w:numId="9" w16cid:durableId="1657226600">
    <w:abstractNumId w:val="21"/>
  </w:num>
  <w:num w:numId="10" w16cid:durableId="989820842">
    <w:abstractNumId w:val="28"/>
  </w:num>
  <w:num w:numId="11" w16cid:durableId="1637639413">
    <w:abstractNumId w:val="35"/>
  </w:num>
  <w:num w:numId="12" w16cid:durableId="2065710448">
    <w:abstractNumId w:val="20"/>
  </w:num>
  <w:num w:numId="13" w16cid:durableId="706488464">
    <w:abstractNumId w:val="5"/>
  </w:num>
  <w:num w:numId="14" w16cid:durableId="527842223">
    <w:abstractNumId w:val="30"/>
  </w:num>
  <w:num w:numId="15" w16cid:durableId="838036859">
    <w:abstractNumId w:val="12"/>
  </w:num>
  <w:num w:numId="16" w16cid:durableId="1282305035">
    <w:abstractNumId w:val="40"/>
  </w:num>
  <w:num w:numId="17" w16cid:durableId="1709257259">
    <w:abstractNumId w:val="31"/>
  </w:num>
  <w:num w:numId="18" w16cid:durableId="645813980">
    <w:abstractNumId w:val="6"/>
  </w:num>
  <w:num w:numId="19" w16cid:durableId="701397343">
    <w:abstractNumId w:val="29"/>
  </w:num>
  <w:num w:numId="20" w16cid:durableId="145780287">
    <w:abstractNumId w:val="4"/>
  </w:num>
  <w:num w:numId="21" w16cid:durableId="1662614047">
    <w:abstractNumId w:val="11"/>
  </w:num>
  <w:num w:numId="22" w16cid:durableId="507907507">
    <w:abstractNumId w:val="34"/>
  </w:num>
  <w:num w:numId="23" w16cid:durableId="402606869">
    <w:abstractNumId w:val="33"/>
  </w:num>
  <w:num w:numId="24" w16cid:durableId="1308971053">
    <w:abstractNumId w:val="41"/>
  </w:num>
  <w:num w:numId="25" w16cid:durableId="965741650">
    <w:abstractNumId w:val="8"/>
  </w:num>
  <w:num w:numId="26" w16cid:durableId="136536433">
    <w:abstractNumId w:val="25"/>
  </w:num>
  <w:num w:numId="27" w16cid:durableId="724911583">
    <w:abstractNumId w:val="22"/>
  </w:num>
  <w:num w:numId="28" w16cid:durableId="1468743155">
    <w:abstractNumId w:val="27"/>
  </w:num>
  <w:num w:numId="29" w16cid:durableId="213154537">
    <w:abstractNumId w:val="9"/>
  </w:num>
  <w:num w:numId="30" w16cid:durableId="2007979288">
    <w:abstractNumId w:val="0"/>
  </w:num>
  <w:num w:numId="31" w16cid:durableId="1065300664">
    <w:abstractNumId w:val="39"/>
  </w:num>
  <w:num w:numId="32" w16cid:durableId="1993408644">
    <w:abstractNumId w:val="1"/>
  </w:num>
  <w:num w:numId="33" w16cid:durableId="594366585">
    <w:abstractNumId w:val="17"/>
  </w:num>
  <w:num w:numId="34" w16cid:durableId="380203902">
    <w:abstractNumId w:val="3"/>
  </w:num>
  <w:num w:numId="35" w16cid:durableId="1849830549">
    <w:abstractNumId w:val="32"/>
  </w:num>
  <w:num w:numId="36" w16cid:durableId="203521669">
    <w:abstractNumId w:val="37"/>
  </w:num>
  <w:num w:numId="37" w16cid:durableId="2129817924">
    <w:abstractNumId w:val="36"/>
  </w:num>
  <w:num w:numId="38" w16cid:durableId="977419041">
    <w:abstractNumId w:val="14"/>
  </w:num>
  <w:num w:numId="39" w16cid:durableId="1302609804">
    <w:abstractNumId w:val="24"/>
  </w:num>
  <w:num w:numId="40" w16cid:durableId="535968068">
    <w:abstractNumId w:val="19"/>
  </w:num>
  <w:num w:numId="41" w16cid:durableId="2117600616">
    <w:abstractNumId w:val="38"/>
  </w:num>
  <w:num w:numId="42" w16cid:durableId="1833175770">
    <w:abstractNumId w:val="2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0E"/>
    <w:rsid w:val="00020D4A"/>
    <w:rsid w:val="00025BCB"/>
    <w:rsid w:val="000269B2"/>
    <w:rsid w:val="0003241D"/>
    <w:rsid w:val="00036907"/>
    <w:rsid w:val="000401C6"/>
    <w:rsid w:val="00040509"/>
    <w:rsid w:val="000437BE"/>
    <w:rsid w:val="00043A0C"/>
    <w:rsid w:val="0005087E"/>
    <w:rsid w:val="00061D71"/>
    <w:rsid w:val="00084992"/>
    <w:rsid w:val="00086319"/>
    <w:rsid w:val="000A0D94"/>
    <w:rsid w:val="000C2E34"/>
    <w:rsid w:val="000D1FD6"/>
    <w:rsid w:val="000D69B6"/>
    <w:rsid w:val="000E2B71"/>
    <w:rsid w:val="000F310F"/>
    <w:rsid w:val="00102549"/>
    <w:rsid w:val="00114961"/>
    <w:rsid w:val="00120F43"/>
    <w:rsid w:val="00124A19"/>
    <w:rsid w:val="001831A8"/>
    <w:rsid w:val="00190BBB"/>
    <w:rsid w:val="00191213"/>
    <w:rsid w:val="001A4035"/>
    <w:rsid w:val="001B3FA0"/>
    <w:rsid w:val="001B3FAF"/>
    <w:rsid w:val="001D122A"/>
    <w:rsid w:val="001D2E53"/>
    <w:rsid w:val="001D6E8B"/>
    <w:rsid w:val="001F465B"/>
    <w:rsid w:val="00200E4A"/>
    <w:rsid w:val="00205648"/>
    <w:rsid w:val="00213A9F"/>
    <w:rsid w:val="00217829"/>
    <w:rsid w:val="002463AE"/>
    <w:rsid w:val="00261044"/>
    <w:rsid w:val="002B5CB3"/>
    <w:rsid w:val="002B6ADF"/>
    <w:rsid w:val="002C5AED"/>
    <w:rsid w:val="002D04FE"/>
    <w:rsid w:val="002D2B42"/>
    <w:rsid w:val="00356CD9"/>
    <w:rsid w:val="00360DE0"/>
    <w:rsid w:val="003742E7"/>
    <w:rsid w:val="0038195C"/>
    <w:rsid w:val="00383095"/>
    <w:rsid w:val="003935EE"/>
    <w:rsid w:val="003B459C"/>
    <w:rsid w:val="003C6888"/>
    <w:rsid w:val="003E6871"/>
    <w:rsid w:val="004028F5"/>
    <w:rsid w:val="00406315"/>
    <w:rsid w:val="004063BA"/>
    <w:rsid w:val="004156AD"/>
    <w:rsid w:val="00421DC1"/>
    <w:rsid w:val="0042257F"/>
    <w:rsid w:val="00436D08"/>
    <w:rsid w:val="00446F96"/>
    <w:rsid w:val="00470C7D"/>
    <w:rsid w:val="00480EF4"/>
    <w:rsid w:val="0049217B"/>
    <w:rsid w:val="004B2D4F"/>
    <w:rsid w:val="004B7CEF"/>
    <w:rsid w:val="004C01DD"/>
    <w:rsid w:val="004D4A9F"/>
    <w:rsid w:val="004E3FE5"/>
    <w:rsid w:val="004F00E4"/>
    <w:rsid w:val="004F2405"/>
    <w:rsid w:val="00501219"/>
    <w:rsid w:val="005014A6"/>
    <w:rsid w:val="00507121"/>
    <w:rsid w:val="005307A2"/>
    <w:rsid w:val="00543226"/>
    <w:rsid w:val="00543276"/>
    <w:rsid w:val="00562171"/>
    <w:rsid w:val="00567457"/>
    <w:rsid w:val="00567ACC"/>
    <w:rsid w:val="005947F1"/>
    <w:rsid w:val="005C2FC7"/>
    <w:rsid w:val="005C62F7"/>
    <w:rsid w:val="00623490"/>
    <w:rsid w:val="00637A90"/>
    <w:rsid w:val="00656C28"/>
    <w:rsid w:val="00674C79"/>
    <w:rsid w:val="00680D2F"/>
    <w:rsid w:val="00695FB5"/>
    <w:rsid w:val="0069776C"/>
    <w:rsid w:val="006B769C"/>
    <w:rsid w:val="006D4AA7"/>
    <w:rsid w:val="006E000B"/>
    <w:rsid w:val="006F4E9A"/>
    <w:rsid w:val="0070291B"/>
    <w:rsid w:val="007170A4"/>
    <w:rsid w:val="007264CB"/>
    <w:rsid w:val="0074533C"/>
    <w:rsid w:val="007458A8"/>
    <w:rsid w:val="00756D73"/>
    <w:rsid w:val="00766EC5"/>
    <w:rsid w:val="007776EA"/>
    <w:rsid w:val="00781ACB"/>
    <w:rsid w:val="00797DF1"/>
    <w:rsid w:val="007B0CA8"/>
    <w:rsid w:val="007C2806"/>
    <w:rsid w:val="007D255A"/>
    <w:rsid w:val="007D3D3F"/>
    <w:rsid w:val="007D4C39"/>
    <w:rsid w:val="007E208A"/>
    <w:rsid w:val="007E7F75"/>
    <w:rsid w:val="007F19B0"/>
    <w:rsid w:val="007F60E6"/>
    <w:rsid w:val="00804A0E"/>
    <w:rsid w:val="008064B2"/>
    <w:rsid w:val="00813244"/>
    <w:rsid w:val="00815C91"/>
    <w:rsid w:val="00822674"/>
    <w:rsid w:val="008317E7"/>
    <w:rsid w:val="00864070"/>
    <w:rsid w:val="00871E5D"/>
    <w:rsid w:val="008778D7"/>
    <w:rsid w:val="008840F4"/>
    <w:rsid w:val="008A0D80"/>
    <w:rsid w:val="008B19D1"/>
    <w:rsid w:val="008C3391"/>
    <w:rsid w:val="008F217A"/>
    <w:rsid w:val="009070EE"/>
    <w:rsid w:val="00907324"/>
    <w:rsid w:val="00924F0A"/>
    <w:rsid w:val="009339DA"/>
    <w:rsid w:val="00936ED0"/>
    <w:rsid w:val="00953C52"/>
    <w:rsid w:val="009745EE"/>
    <w:rsid w:val="00997A4A"/>
    <w:rsid w:val="00A378E6"/>
    <w:rsid w:val="00A407B9"/>
    <w:rsid w:val="00A46C32"/>
    <w:rsid w:val="00A5224A"/>
    <w:rsid w:val="00A52FF4"/>
    <w:rsid w:val="00A57C89"/>
    <w:rsid w:val="00A719CE"/>
    <w:rsid w:val="00A814AA"/>
    <w:rsid w:val="00AA736E"/>
    <w:rsid w:val="00AC6133"/>
    <w:rsid w:val="00AE1796"/>
    <w:rsid w:val="00B5054F"/>
    <w:rsid w:val="00B725B1"/>
    <w:rsid w:val="00B82CF5"/>
    <w:rsid w:val="00B852CC"/>
    <w:rsid w:val="00B85903"/>
    <w:rsid w:val="00B924A4"/>
    <w:rsid w:val="00BA10B9"/>
    <w:rsid w:val="00BA3953"/>
    <w:rsid w:val="00BC6412"/>
    <w:rsid w:val="00BF6351"/>
    <w:rsid w:val="00C14D82"/>
    <w:rsid w:val="00C23B9D"/>
    <w:rsid w:val="00C34355"/>
    <w:rsid w:val="00C4719C"/>
    <w:rsid w:val="00C72619"/>
    <w:rsid w:val="00C841B5"/>
    <w:rsid w:val="00C878F0"/>
    <w:rsid w:val="00CA1167"/>
    <w:rsid w:val="00CD7008"/>
    <w:rsid w:val="00CE5764"/>
    <w:rsid w:val="00CF5E49"/>
    <w:rsid w:val="00D04780"/>
    <w:rsid w:val="00D201B8"/>
    <w:rsid w:val="00D25406"/>
    <w:rsid w:val="00D264C3"/>
    <w:rsid w:val="00D272E0"/>
    <w:rsid w:val="00D27618"/>
    <w:rsid w:val="00D36F2A"/>
    <w:rsid w:val="00D730B9"/>
    <w:rsid w:val="00D73D83"/>
    <w:rsid w:val="00D7714B"/>
    <w:rsid w:val="00D77623"/>
    <w:rsid w:val="00D82235"/>
    <w:rsid w:val="00DC04BD"/>
    <w:rsid w:val="00DE3129"/>
    <w:rsid w:val="00E10DC2"/>
    <w:rsid w:val="00E24B64"/>
    <w:rsid w:val="00E401BA"/>
    <w:rsid w:val="00E524D5"/>
    <w:rsid w:val="00E578A5"/>
    <w:rsid w:val="00E674D7"/>
    <w:rsid w:val="00E81696"/>
    <w:rsid w:val="00EC0E40"/>
    <w:rsid w:val="00EC4257"/>
    <w:rsid w:val="00EC4570"/>
    <w:rsid w:val="00EF4520"/>
    <w:rsid w:val="00F01CE5"/>
    <w:rsid w:val="00F36A05"/>
    <w:rsid w:val="00F43DAC"/>
    <w:rsid w:val="00F457E7"/>
    <w:rsid w:val="00F53491"/>
    <w:rsid w:val="00F67579"/>
    <w:rsid w:val="00F724DC"/>
    <w:rsid w:val="00FA5AE7"/>
    <w:rsid w:val="00FB56BD"/>
    <w:rsid w:val="00FD71CE"/>
    <w:rsid w:val="00FE0867"/>
    <w:rsid w:val="00FE3447"/>
    <w:rsid w:val="00FE5455"/>
    <w:rsid w:val="00FE5FC2"/>
    <w:rsid w:val="00FE728A"/>
    <w:rsid w:val="00FF670D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14DC"/>
  <w15:chartTrackingRefBased/>
  <w15:docId w15:val="{748FBC2A-66DC-444A-A7A3-68B3079D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A0E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3226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3226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3226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3226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3226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4322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322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543226"/>
    <w:rPr>
      <w:rFonts w:ascii="Times New Roman" w:eastAsia="Calibri" w:hAnsi="Times New Roman" w:cs="Times New Roman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D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DE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A1167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43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bulatory">
    <w:name w:val="tabulatory"/>
    <w:basedOn w:val="Domylnaczcionkaakapitu"/>
    <w:rsid w:val="00543226"/>
  </w:style>
  <w:style w:type="paragraph" w:styleId="NormalnyWeb">
    <w:name w:val="Normal (Web)"/>
    <w:basedOn w:val="Normalny"/>
    <w:uiPriority w:val="99"/>
    <w:unhideWhenUsed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3226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543226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43226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32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43226"/>
    <w:rPr>
      <w:rFonts w:ascii="Calibri" w:eastAsia="Calibri" w:hAnsi="Calibri" w:cs="Times New Roman"/>
    </w:rPr>
  </w:style>
  <w:style w:type="character" w:customStyle="1" w:styleId="contact-name">
    <w:name w:val="contact-name"/>
    <w:basedOn w:val="Domylnaczcionkaakapitu"/>
    <w:rsid w:val="005432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226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226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3226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3226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43226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43226"/>
    <w:rPr>
      <w:rFonts w:ascii="Times New Roman" w:eastAsia="Calibri" w:hAnsi="Times New Roman" w:cs="Times New Roman"/>
      <w:color w:val="000000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43226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3226"/>
    <w:rPr>
      <w:rFonts w:ascii="Times New Roman" w:eastAsia="Calibri" w:hAnsi="Times New Roman" w:cs="Times New Roman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CF5E49"/>
  </w:style>
  <w:style w:type="character" w:styleId="Hipercze">
    <w:name w:val="Hyperlink"/>
    <w:rsid w:val="00CF5E49"/>
    <w:rPr>
      <w:u w:val="single"/>
    </w:rPr>
  </w:style>
  <w:style w:type="table" w:customStyle="1" w:styleId="TableNormal">
    <w:name w:val="Table Normal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F5E4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Default">
    <w:name w:val="Default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Styltabeli2">
    <w:name w:val="Styl tabeli 2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pl-PL"/>
    </w:rPr>
  </w:style>
  <w:style w:type="paragraph" w:customStyle="1" w:styleId="Tre">
    <w:name w:val="Treść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paragraph" w:styleId="Bezodstpw">
    <w:name w:val="No Spacing"/>
    <w:uiPriority w:val="1"/>
    <w:qFormat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de-DE"/>
    </w:rPr>
  </w:style>
  <w:style w:type="numbering" w:customStyle="1" w:styleId="Bezlisty2">
    <w:name w:val="Bez listy2"/>
    <w:next w:val="Bezlisty"/>
    <w:uiPriority w:val="99"/>
    <w:semiHidden/>
    <w:unhideWhenUsed/>
    <w:rsid w:val="00C4719C"/>
  </w:style>
  <w:style w:type="numbering" w:customStyle="1" w:styleId="Bezlisty3">
    <w:name w:val="Bez listy3"/>
    <w:next w:val="Bezlisty"/>
    <w:uiPriority w:val="99"/>
    <w:semiHidden/>
    <w:unhideWhenUsed/>
    <w:rsid w:val="00C47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1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0EBE8-0944-4EB6-BD37-FA7122DE9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2460</Words>
  <Characters>14764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Joanna  Płonka-Górska</cp:lastModifiedBy>
  <cp:revision>27</cp:revision>
  <cp:lastPrinted>2022-09-30T09:54:00Z</cp:lastPrinted>
  <dcterms:created xsi:type="dcterms:W3CDTF">2024-09-22T13:30:00Z</dcterms:created>
  <dcterms:modified xsi:type="dcterms:W3CDTF">2024-12-16T07:49:00Z</dcterms:modified>
</cp:coreProperties>
</file>