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AC" w:rsidRDefault="00FC44AC" w:rsidP="0063195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Zał. nr </w:t>
      </w:r>
      <w:r w:rsidR="00B516F3">
        <w:rPr>
          <w:szCs w:val="28"/>
        </w:rPr>
        <w:t>6</w:t>
      </w:r>
      <w:r w:rsidR="00922495">
        <w:rPr>
          <w:szCs w:val="28"/>
        </w:rPr>
        <w:t>, zał. nr 7.</w:t>
      </w:r>
    </w:p>
    <w:p w:rsidR="00FC44AC" w:rsidRDefault="00FC44AC" w:rsidP="00631959">
      <w:pPr>
        <w:jc w:val="center"/>
        <w:rPr>
          <w:szCs w:val="28"/>
        </w:rPr>
      </w:pPr>
    </w:p>
    <w:p w:rsidR="00FC44AC" w:rsidRDefault="00FC44AC" w:rsidP="00631959">
      <w:pPr>
        <w:jc w:val="center"/>
        <w:rPr>
          <w:szCs w:val="28"/>
        </w:rPr>
      </w:pPr>
    </w:p>
    <w:p w:rsidR="0053646C" w:rsidRPr="00FC44AC" w:rsidRDefault="00DC446C" w:rsidP="00631959">
      <w:pPr>
        <w:jc w:val="center"/>
        <w:rPr>
          <w:b/>
          <w:szCs w:val="28"/>
        </w:rPr>
      </w:pPr>
      <w:r w:rsidRPr="00631959">
        <w:rPr>
          <w:szCs w:val="28"/>
        </w:rPr>
        <w:t xml:space="preserve">HARMONOGRAM ZAJĘĆ </w:t>
      </w:r>
      <w:r w:rsidRPr="00FC44AC">
        <w:rPr>
          <w:szCs w:val="28"/>
        </w:rPr>
        <w:t xml:space="preserve">SEMINARYJNYCH </w:t>
      </w:r>
      <w:r w:rsidRPr="00FC44AC">
        <w:rPr>
          <w:b/>
          <w:szCs w:val="28"/>
        </w:rPr>
        <w:t>I</w:t>
      </w:r>
      <w:r w:rsidR="00B87F04" w:rsidRPr="00FC44AC">
        <w:rPr>
          <w:b/>
          <w:szCs w:val="28"/>
        </w:rPr>
        <w:t>II</w:t>
      </w:r>
      <w:r w:rsidRPr="00FC44AC">
        <w:rPr>
          <w:b/>
          <w:szCs w:val="28"/>
        </w:rPr>
        <w:t xml:space="preserve"> ROKU</w:t>
      </w:r>
      <w:r w:rsidRPr="00FC44AC">
        <w:rPr>
          <w:szCs w:val="28"/>
        </w:rPr>
        <w:t xml:space="preserve"> APLIKACJI NOTARIALNEJ </w:t>
      </w:r>
      <w:r w:rsidR="009A2A63" w:rsidRPr="00FC44AC">
        <w:rPr>
          <w:b/>
          <w:szCs w:val="28"/>
        </w:rPr>
        <w:t>(NABÓR</w:t>
      </w:r>
      <w:r w:rsidR="001B682A" w:rsidRPr="00FC44AC">
        <w:rPr>
          <w:b/>
          <w:szCs w:val="28"/>
        </w:rPr>
        <w:t xml:space="preserve"> WRZESIEŃ 201</w:t>
      </w:r>
      <w:r w:rsidR="00B87F04" w:rsidRPr="00FC44AC">
        <w:rPr>
          <w:b/>
          <w:szCs w:val="28"/>
        </w:rPr>
        <w:t>5</w:t>
      </w:r>
      <w:r w:rsidR="009A2A63" w:rsidRPr="00FC44AC">
        <w:rPr>
          <w:b/>
          <w:szCs w:val="28"/>
        </w:rPr>
        <w:t xml:space="preserve"> </w:t>
      </w:r>
      <w:r w:rsidRPr="00FC44AC">
        <w:rPr>
          <w:b/>
          <w:szCs w:val="28"/>
        </w:rPr>
        <w:t>)</w:t>
      </w:r>
    </w:p>
    <w:p w:rsidR="00B050A6" w:rsidRDefault="00631959" w:rsidP="00631959">
      <w:pPr>
        <w:jc w:val="center"/>
        <w:rPr>
          <w:b/>
          <w:i/>
          <w:sz w:val="28"/>
          <w:szCs w:val="28"/>
        </w:rPr>
      </w:pPr>
      <w:r w:rsidRPr="00FC44AC">
        <w:rPr>
          <w:b/>
          <w:i/>
          <w:sz w:val="28"/>
          <w:szCs w:val="28"/>
        </w:rPr>
        <w:t xml:space="preserve">(RIN w </w:t>
      </w:r>
      <w:r w:rsidR="001B682A" w:rsidRPr="00FC44AC">
        <w:rPr>
          <w:b/>
          <w:i/>
          <w:sz w:val="28"/>
          <w:szCs w:val="28"/>
        </w:rPr>
        <w:t>Szczecinie</w:t>
      </w:r>
      <w:r w:rsidRPr="00FC44AC">
        <w:rPr>
          <w:b/>
          <w:i/>
          <w:sz w:val="28"/>
          <w:szCs w:val="28"/>
        </w:rPr>
        <w:t>)</w:t>
      </w:r>
    </w:p>
    <w:p w:rsidR="00075B0D" w:rsidRDefault="00075B0D" w:rsidP="00FC44AC">
      <w:pPr>
        <w:jc w:val="both"/>
        <w:rPr>
          <w:b/>
          <w:i/>
          <w:sz w:val="28"/>
          <w:szCs w:val="28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276"/>
        <w:gridCol w:w="2268"/>
        <w:gridCol w:w="3402"/>
        <w:gridCol w:w="3119"/>
        <w:gridCol w:w="1842"/>
      </w:tblGrid>
      <w:tr w:rsidR="00DC446C" w:rsidRPr="00075B0D" w:rsidTr="00DF7DFA">
        <w:tc>
          <w:tcPr>
            <w:tcW w:w="1560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TERMINY ZAJĘĆ</w:t>
            </w:r>
          </w:p>
        </w:tc>
        <w:tc>
          <w:tcPr>
            <w:tcW w:w="1276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992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LICZBA JEDNOSTEK SZKOL.</w:t>
            </w:r>
          </w:p>
        </w:tc>
        <w:tc>
          <w:tcPr>
            <w:tcW w:w="1276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268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ZAKRES TEMATYCZNY PRZEDMIOTÓW OKREŚLONYCH W PROGRAMIE APLIKACJI</w:t>
            </w:r>
          </w:p>
        </w:tc>
        <w:tc>
          <w:tcPr>
            <w:tcW w:w="3402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TEMATY ZAGADNIEŃ</w:t>
            </w:r>
          </w:p>
        </w:tc>
        <w:tc>
          <w:tcPr>
            <w:tcW w:w="3119" w:type="dxa"/>
            <w:vAlign w:val="center"/>
          </w:tcPr>
          <w:p w:rsidR="00DC446C" w:rsidRPr="00FC44AC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TYTUŁY AKTÓW PRAWNYCH DO DANEGO TEMATU</w:t>
            </w:r>
          </w:p>
        </w:tc>
        <w:tc>
          <w:tcPr>
            <w:tcW w:w="184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FC44AC">
              <w:rPr>
                <w:b/>
                <w:sz w:val="20"/>
                <w:szCs w:val="20"/>
              </w:rPr>
              <w:t>WYKŁADOWCA</w:t>
            </w:r>
          </w:p>
        </w:tc>
      </w:tr>
      <w:tr w:rsidR="00DC446C" w:rsidRPr="00DF7DFA" w:rsidTr="00DF7DFA">
        <w:trPr>
          <w:trHeight w:val="1675"/>
        </w:trPr>
        <w:tc>
          <w:tcPr>
            <w:tcW w:w="1560" w:type="dxa"/>
            <w:vAlign w:val="center"/>
          </w:tcPr>
          <w:p w:rsidR="00DC446C" w:rsidRPr="00DF7DFA" w:rsidRDefault="000E3813" w:rsidP="0053646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08.01.2018r.</w:t>
            </w:r>
          </w:p>
          <w:p w:rsidR="000E3813" w:rsidRPr="00DF7DFA" w:rsidRDefault="000E3813" w:rsidP="0053646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0E3813" w:rsidRPr="00DF7DFA" w:rsidRDefault="000E381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DC446C" w:rsidRPr="00DF7DFA" w:rsidRDefault="000E381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DC446C" w:rsidRPr="00DF7DFA" w:rsidRDefault="00FC44AC" w:rsidP="00280F2D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DC446C" w:rsidRPr="00DF7DFA" w:rsidRDefault="00DC446C">
            <w:pPr>
              <w:rPr>
                <w:sz w:val="20"/>
                <w:szCs w:val="20"/>
              </w:rPr>
            </w:pPr>
          </w:p>
          <w:p w:rsidR="00FC44AC" w:rsidRPr="00DF7DFA" w:rsidRDefault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DC446C" w:rsidRPr="00DF7DFA" w:rsidRDefault="00FC44AC" w:rsidP="00FC44A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Czynności po świadczeniowe, depozyty notarialne, pozostałe czynności notarialne wg. tematów zagadnień i tytułów prawnych do zagadnień , zał. do uchwały RIN Szczecin, legenda</w:t>
            </w:r>
          </w:p>
          <w:p w:rsidR="00DC446C" w:rsidRPr="00DF7DFA" w:rsidRDefault="00DC446C" w:rsidP="00FC4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C446C" w:rsidRPr="00DF7DFA" w:rsidRDefault="00FC44AC" w:rsidP="00FC44A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C446C" w:rsidRPr="00DF7DFA" w:rsidRDefault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FC44AC" w:rsidRPr="00DF7DFA" w:rsidRDefault="00FC44AC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Anna Karkota - Żukowska</w:t>
            </w:r>
          </w:p>
        </w:tc>
      </w:tr>
      <w:tr w:rsidR="00FC44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08.01.2018r.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FC44AC" w:rsidRPr="00DF7DFA" w:rsidRDefault="00FC44AC" w:rsidP="00FC44A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Czynności po świadczeniowe, depozyty notarialne, pozostałe czynności notarialne wg. tematów zagadnień i tytułów prawnych do zagadnień , zał. do uchwały RIN Szczecin, legenda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Anna Karkota - Żukowska</w:t>
            </w:r>
          </w:p>
        </w:tc>
      </w:tr>
      <w:tr w:rsidR="00FC44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13.01.2018r.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FC44AC" w:rsidRPr="00DF7DFA" w:rsidRDefault="00FC44AC" w:rsidP="00FC44A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zniesienia współwłasności , projekt aktu notarialnego wg. tematów zagadnień i tytułów prawnych do zagadnień , zał. do uchwały RIN Szczecin, legenda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  <w:r w:rsidRPr="00DF7DFA">
              <w:rPr>
                <w:b/>
                <w:sz w:val="20"/>
                <w:szCs w:val="20"/>
              </w:rPr>
              <w:t>Waldemar Dullek</w:t>
            </w:r>
          </w:p>
        </w:tc>
      </w:tr>
      <w:tr w:rsidR="00FC44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13.01.2018r.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FC44AC" w:rsidRPr="00DF7DFA" w:rsidRDefault="00FC44AC" w:rsidP="00FC44A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Spółka z ograniczona odpowiedzialnością. Kazusy. wg. tematów zagadnień i tytułów prawnych do zagadnień , zał. do uchwały RIN Szczecin, legenda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Ustawa kodeks </w:t>
            </w:r>
            <w:r w:rsidR="00F476D0" w:rsidRPr="00DF7DFA">
              <w:rPr>
                <w:sz w:val="20"/>
                <w:szCs w:val="20"/>
              </w:rPr>
              <w:t>spółek</w:t>
            </w:r>
            <w:r w:rsidRPr="00DF7DFA">
              <w:rPr>
                <w:sz w:val="20"/>
                <w:szCs w:val="20"/>
              </w:rPr>
              <w:t xml:space="preserve"> handlowych , ustawa 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C44AC" w:rsidRPr="00DF7DFA" w:rsidRDefault="00F476D0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F476D0" w:rsidRPr="00DF7DFA" w:rsidRDefault="00F476D0" w:rsidP="00FC44AC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214DDE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lastRenderedPageBreak/>
              <w:t>26.01.2018r.</w:t>
            </w:r>
          </w:p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14DDE" w:rsidRPr="00DF7DFA" w:rsidRDefault="00214DDE" w:rsidP="00214D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214DDE" w:rsidRPr="00DF7DFA" w:rsidRDefault="00214DDE" w:rsidP="00214D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administracyjne. Akty administracyjne.. Kazusy, Instytucja zastępcy notarialnego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214DDE" w:rsidRPr="00DF7DFA" w:rsidRDefault="00214DDE" w:rsidP="00214D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ochronie danych osobowych, ustawa o aktach stanu cywilnego, ustawa prawo administracyjne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214DDE" w:rsidRPr="00DF7DFA" w:rsidRDefault="00214DDE" w:rsidP="00214DD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Diana Piwowarczyk</w:t>
            </w:r>
          </w:p>
        </w:tc>
      </w:tr>
      <w:tr w:rsidR="00FC44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26.01.2018r.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FC44AC" w:rsidRPr="00DF7DFA" w:rsidRDefault="00FC44AC" w:rsidP="00FC44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FC44AC" w:rsidRPr="00DF7DFA" w:rsidRDefault="00FC44AC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FC44AC" w:rsidRPr="00DF7DFA" w:rsidRDefault="00F476D0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FC44AC" w:rsidRPr="00DF7DFA" w:rsidRDefault="008B379A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</w:t>
            </w:r>
            <w:r w:rsidR="00F476D0" w:rsidRPr="00DF7DFA">
              <w:rPr>
                <w:sz w:val="20"/>
                <w:szCs w:val="20"/>
              </w:rPr>
              <w:t xml:space="preserve">)prawo pracy i ubezpieczeń społecznych </w:t>
            </w:r>
          </w:p>
        </w:tc>
        <w:tc>
          <w:tcPr>
            <w:tcW w:w="3402" w:type="dxa"/>
            <w:vAlign w:val="center"/>
          </w:tcPr>
          <w:p w:rsidR="00FC44AC" w:rsidRPr="00DF7DFA" w:rsidRDefault="00F476D0" w:rsidP="00F476D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pracy i ubezpieczeń społecznych, zagadnienia ogólne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FC44AC" w:rsidRPr="00DF7DFA" w:rsidRDefault="00F476D0" w:rsidP="00F476D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systemie ubezpieczeń społecznych, ustawa o świadczeniach z ubezpieczenia społecznego w razie choroby i macierzyństwa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C44AC" w:rsidRPr="00DF7DFA" w:rsidRDefault="00F476D0" w:rsidP="00FC44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F476D0" w:rsidRPr="00DF7DFA" w:rsidRDefault="00F476D0" w:rsidP="00FC44AC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Beata Górska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27.01.2018r.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Reprezentacja osób fizycznych i prawnych, projekty aktów, kazusy, pełnomocnictwo procesowe a pełnomocnictwo materialne wg. tematów zagadnień i tytułów prawnych do zagadnień , zał. do uchwały RIN Szczecin, legenda. </w:t>
            </w:r>
          </w:p>
        </w:tc>
        <w:tc>
          <w:tcPr>
            <w:tcW w:w="3119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spółek handlowych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E03BB" w:rsidRPr="00DF7DFA" w:rsidRDefault="005E03BB" w:rsidP="005E03BB">
            <w:pPr>
              <w:rPr>
                <w:rStyle w:val="Pogrubienie"/>
                <w:b w:val="0"/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5E03BB" w:rsidRPr="00DF7DFA" w:rsidRDefault="005E03BB" w:rsidP="005E03BB">
            <w:pPr>
              <w:rPr>
                <w:rStyle w:val="Pogrubienie"/>
                <w:sz w:val="20"/>
                <w:szCs w:val="20"/>
              </w:rPr>
            </w:pPr>
            <w:r w:rsidRPr="00DF7DFA">
              <w:rPr>
                <w:rStyle w:val="Pogrubienie"/>
                <w:sz w:val="20"/>
                <w:szCs w:val="20"/>
              </w:rPr>
              <w:t>Grzegorz Mikołajczuk</w:t>
            </w:r>
          </w:p>
          <w:p w:rsidR="005E03BB" w:rsidRPr="00DF7DFA" w:rsidRDefault="005E03BB" w:rsidP="005E03BB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DF7DFA">
              <w:rPr>
                <w:rStyle w:val="Pogrubienie"/>
                <w:sz w:val="20"/>
                <w:szCs w:val="20"/>
              </w:rPr>
              <w:t>Przemysław Biernacki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27.01.2018r.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Reprezentacja osób fizycznych i prawnych, projekty aktów, omówienie ,kazusy, pełnomocnictwo procesowe a pełnomocnictwo materialne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spółek handlowych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E03BB" w:rsidRPr="00DF7DFA" w:rsidRDefault="005E03BB" w:rsidP="005E03BB">
            <w:pPr>
              <w:rPr>
                <w:rStyle w:val="Pogrubienie"/>
                <w:b w:val="0"/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DF7DFA">
              <w:rPr>
                <w:rStyle w:val="Pogrubienie"/>
                <w:sz w:val="20"/>
                <w:szCs w:val="20"/>
              </w:rPr>
              <w:t>Przemysław Biernacki,</w:t>
            </w: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:rsidR="005E03BB" w:rsidRPr="00DF7DFA" w:rsidRDefault="005E03BB" w:rsidP="005E03BB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5E03BB" w:rsidRPr="00DF7DFA" w:rsidRDefault="005E03BB" w:rsidP="005E03BB">
            <w:pPr>
              <w:rPr>
                <w:rStyle w:val="Pogrubienie"/>
                <w:b w:val="0"/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rStyle w:val="Pogrubienie"/>
                <w:sz w:val="20"/>
                <w:szCs w:val="20"/>
              </w:rPr>
              <w:t>Grzegorz Mikołajczuk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09.02.2018r.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Spółki prawa handlowego, reprezentacja w spółkach prawa handlowego wg. tematów zagadnień i tytułów prawnych do zagadnień , zał. do uchwały RIN Szczecin, legenda</w:t>
            </w:r>
          </w:p>
        </w:tc>
        <w:tc>
          <w:tcPr>
            <w:tcW w:w="3119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 Prof.  US</w:t>
            </w:r>
          </w:p>
          <w:p w:rsidR="00AB21CE" w:rsidRPr="00DF7DFA" w:rsidRDefault="00AB21CE" w:rsidP="00AB21C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Zbigniew Kuniewicz</w:t>
            </w:r>
          </w:p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lub</w:t>
            </w:r>
          </w:p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prawa</w:t>
            </w:r>
          </w:p>
          <w:p w:rsidR="00AB21CE" w:rsidRPr="00DF7DFA" w:rsidRDefault="00AB21CE" w:rsidP="00AB21C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</w:t>
            </w:r>
          </w:p>
          <w:p w:rsidR="005E03BB" w:rsidRPr="00DF7DFA" w:rsidRDefault="00AB21CE" w:rsidP="00DF7DFA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Malinowska -Woźniak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09.02.2018r.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pierwokupu  kazus, projekt umowy warunkowej sprzedaży y wg. tematów zagadnień i tytułów prawnych do zagadnień , zał. do uchwały RIN Szczecin, legenda</w:t>
            </w:r>
          </w:p>
        </w:tc>
        <w:tc>
          <w:tcPr>
            <w:tcW w:w="3119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lasach 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5E03BB" w:rsidRPr="00DF7DFA" w:rsidRDefault="005E03BB" w:rsidP="005E03BB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Monika Manikowska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10.02.2018r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  <w:p w:rsidR="005D37C9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i</w:t>
            </w:r>
          </w:p>
          <w:p w:rsidR="005D37C9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</w:t>
            </w:r>
            <w:r w:rsidR="005E03BB"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E03BB" w:rsidRPr="00DF7DFA" w:rsidRDefault="005E03BB" w:rsidP="005E03BB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spadkowe. Najnowsze orzecznictwo, wg. tematów zagadnień i tytułów prawnych do zagadnień, zał. do uchwały RIN Szczecin, legenda</w:t>
            </w:r>
          </w:p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03BB" w:rsidRPr="00DF7DFA" w:rsidRDefault="005E03BB" w:rsidP="005E03B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postepowania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Sądu Rejonowego w Szczecinie 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dr 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Tomasz Radkiewicz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23.02.2018r.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5D37C9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 wg. tematów zagadnień i tytułów prawnych do zagadnień, zał. do uchwały RIN Szczecin, legenda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5D37C9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5D37C9" w:rsidRPr="00DF7DFA" w:rsidRDefault="005D37C9" w:rsidP="005E03BB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5E03B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23.02.2018r.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5E03BB" w:rsidRPr="00DF7DFA" w:rsidRDefault="005E03BB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5D37C9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 wg. tematów zagadnień i tytułów prawnych do zagadnień, zał. do uchwały RIN Szczecin, legenda</w:t>
            </w:r>
          </w:p>
          <w:p w:rsidR="005E03BB" w:rsidRPr="00DF7DFA" w:rsidRDefault="005E03BB" w:rsidP="005E03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E03BB" w:rsidRPr="00DF7DFA" w:rsidRDefault="005D37C9" w:rsidP="005E03B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5E03BB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5D37C9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24.02.2018r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DF7DFA">
            <w:pPr>
              <w:pStyle w:val="Teksttreci1"/>
              <w:shd w:val="clear" w:color="auto" w:fill="auto"/>
              <w:ind w:left="20"/>
              <w:jc w:val="both"/>
              <w:rPr>
                <w:bCs/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>Odmowa dokonania czynności notarialnej. Uzasadnienie dopuszczalności dokonania czynności notarialnej. Przygotowanie projektu</w:t>
            </w:r>
            <w:r w:rsidRPr="00DF7DFA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  <w:r w:rsidRPr="00DF7DFA">
              <w:rPr>
                <w:bCs/>
                <w:sz w:val="20"/>
                <w:szCs w:val="20"/>
              </w:rPr>
              <w:t xml:space="preserve"> </w:t>
            </w:r>
          </w:p>
          <w:p w:rsidR="005D37C9" w:rsidRPr="00DF7DFA" w:rsidRDefault="005D37C9" w:rsidP="005D37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D37C9" w:rsidRPr="00DF7DFA" w:rsidRDefault="005D37C9" w:rsidP="005D37C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5D37C9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24.02.2018r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5D37C9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>Odmowa dokonania czynności notarialnej. Uzasadnienie dopuszczalności dokonania czynności notarialnej. Przygotowanie projektu</w:t>
            </w:r>
            <w:r w:rsidRPr="00DF7DFA">
              <w:rPr>
                <w:sz w:val="20"/>
                <w:szCs w:val="20"/>
              </w:rPr>
              <w:t xml:space="preserve"> . Omówienie wg. tematów zagadnień i tytułów prawnych do zagadnień, zał. do uchwały RIN Szczecin, legenda</w:t>
            </w:r>
          </w:p>
          <w:p w:rsidR="005D37C9" w:rsidRPr="00DF7DFA" w:rsidRDefault="005D37C9" w:rsidP="005D37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D37C9" w:rsidRPr="00DF7DFA" w:rsidRDefault="005D37C9" w:rsidP="005D37C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5D37C9" w:rsidRPr="00DF7DFA" w:rsidTr="007B3640">
        <w:trPr>
          <w:trHeight w:val="70"/>
        </w:trPr>
        <w:tc>
          <w:tcPr>
            <w:tcW w:w="1560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02.03.2018r.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7B3640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prawa handlowego. Projekt umowy.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5D37C9" w:rsidRPr="00DF7DFA" w:rsidRDefault="005D37C9" w:rsidP="005D37C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5D37C9" w:rsidRPr="00DF7DFA" w:rsidRDefault="005D37C9" w:rsidP="005D37C9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Bartosz Masłowski</w:t>
            </w:r>
          </w:p>
        </w:tc>
      </w:tr>
      <w:tr w:rsidR="005D37C9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02.03.2018r.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D37C9" w:rsidRPr="00DF7DFA" w:rsidRDefault="00E54281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D37C9" w:rsidRPr="00DF7DFA" w:rsidRDefault="005D37C9" w:rsidP="00E54281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Nabywanie nieruchomości przez cudzoziemców, projekt aktu notarialnego wg. tematów zagadnień i tytułów prawnych do zagadnień, zał. do uchwały RIN Szczecin, legenda</w:t>
            </w:r>
          </w:p>
          <w:p w:rsidR="005D37C9" w:rsidRPr="00DF7DFA" w:rsidRDefault="005D37C9" w:rsidP="00E54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D37C9" w:rsidRPr="00DF7DFA" w:rsidRDefault="00E54281" w:rsidP="00E5428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nabywaniu nieruchomości przez cudzoziemców, ustawa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E54281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E54281" w:rsidRPr="00DF7DFA" w:rsidRDefault="00E54281" w:rsidP="005D37C9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Piotr Skibiński</w:t>
            </w:r>
          </w:p>
        </w:tc>
      </w:tr>
      <w:tr w:rsidR="00930F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03.03.2018r.</w:t>
            </w:r>
          </w:p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rolne . zmiany w przepisach.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kształtowaniu ustroju rolnego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Ada Józefczyk</w:t>
            </w:r>
          </w:p>
        </w:tc>
      </w:tr>
      <w:tr w:rsidR="005D37C9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03.03.2018r.</w:t>
            </w:r>
          </w:p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5D37C9" w:rsidRPr="00DF7DFA" w:rsidRDefault="005D37C9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5D37C9" w:rsidRPr="00DF7DFA" w:rsidRDefault="00E54281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5D37C9" w:rsidRPr="00DF7DFA" w:rsidRDefault="00E54281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D37C9" w:rsidRPr="00DF7DFA" w:rsidRDefault="00E54281" w:rsidP="00E5428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rolne . zmiany w przepisach.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5D37C9" w:rsidRPr="00DF7DFA" w:rsidRDefault="00E54281" w:rsidP="00E5428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kształtowaniu ustroju rolnego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D37C9" w:rsidRPr="00DF7DFA" w:rsidRDefault="00E54281" w:rsidP="005D37C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E54281" w:rsidRPr="00DF7DFA" w:rsidRDefault="00E54281" w:rsidP="005D37C9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Ada Józefczyk</w:t>
            </w:r>
          </w:p>
        </w:tc>
      </w:tr>
      <w:tr w:rsidR="00E54281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16.03.2018r.</w:t>
            </w:r>
          </w:p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E54281" w:rsidRPr="00DF7DFA" w:rsidRDefault="00E54281" w:rsidP="00E54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spółek a prawo Unii Europejskiej. Prawo Europejskie. Powtórzenie.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E54281" w:rsidRPr="00DF7DFA" w:rsidRDefault="00E54281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ustawa o działalności gospodarczej, traktaty o Unii Europejskiej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 Prof. US</w:t>
            </w:r>
          </w:p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Jerzy Ciapała</w:t>
            </w:r>
          </w:p>
        </w:tc>
      </w:tr>
      <w:tr w:rsidR="00E54281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16.03.2018r.</w:t>
            </w:r>
          </w:p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E54281" w:rsidRPr="00DF7DFA" w:rsidRDefault="00E54281" w:rsidP="00E54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E54281" w:rsidRPr="00DF7DFA" w:rsidRDefault="00E54281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E54281" w:rsidRPr="00DF7DFA" w:rsidRDefault="00E54281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3)prawo wekslowe i czekowe, papiery wartościowe, prawo bankowe</w:t>
            </w:r>
          </w:p>
        </w:tc>
        <w:tc>
          <w:tcPr>
            <w:tcW w:w="3402" w:type="dxa"/>
            <w:vAlign w:val="center"/>
          </w:tcPr>
          <w:p w:rsidR="00E54281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wekslowe i czekowe, papiery wartościowe, prawo bankowe w praktyce notarialnej.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E54281" w:rsidRPr="00DF7DFA" w:rsidRDefault="00E54281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wekslowe, ustaw</w:t>
            </w:r>
            <w:r w:rsidR="004A56CB" w:rsidRPr="00DF7DFA">
              <w:rPr>
                <w:sz w:val="20"/>
                <w:szCs w:val="20"/>
              </w:rPr>
              <w:t>a</w:t>
            </w:r>
            <w:r w:rsidRPr="00DF7DFA">
              <w:rPr>
                <w:sz w:val="20"/>
                <w:szCs w:val="20"/>
              </w:rPr>
              <w:t xml:space="preserve"> prawo bankowe, ustawa prawo o notariacie i pozostałe podane w zakresie</w:t>
            </w:r>
            <w:r w:rsidR="007B3640">
              <w:rPr>
                <w:sz w:val="20"/>
                <w:szCs w:val="20"/>
              </w:rPr>
              <w:t xml:space="preserve"> </w:t>
            </w:r>
            <w:r w:rsidRPr="00DF7DFA">
              <w:rPr>
                <w:sz w:val="20"/>
                <w:szCs w:val="20"/>
              </w:rPr>
              <w:t>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E54281" w:rsidRPr="00DF7DFA" w:rsidRDefault="00267210" w:rsidP="00E5428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267210" w:rsidRPr="00DF7DFA" w:rsidRDefault="00267210" w:rsidP="00E54281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Jacek Olszewski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17.03.2018r.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267210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Spółki prawa handlowego a prawo upadłościowe i restrukturyzacyjne wg. tematów zagadnień i tytułów prawnych do zagadnień , zał. do uchwały RIN Szczecin, legenda</w:t>
            </w:r>
          </w:p>
        </w:tc>
        <w:tc>
          <w:tcPr>
            <w:tcW w:w="3119" w:type="dxa"/>
            <w:vAlign w:val="center"/>
          </w:tcPr>
          <w:p w:rsidR="00267210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ustawa prawo upadłościowe i naprawcze, ustawa o zastawie rejestrowym i rejestrze zastawów, ustawa o komornikach  sądowych i egzekucji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Sądu Rejonowego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Jarosław Łazarski</w:t>
            </w:r>
          </w:p>
        </w:tc>
      </w:tr>
      <w:tr w:rsidR="00930FA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17.03.2018r.</w:t>
            </w:r>
          </w:p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8)prawo pracy i ubezpieczeń społecznych w praktyce</w:t>
            </w:r>
          </w:p>
        </w:tc>
        <w:tc>
          <w:tcPr>
            <w:tcW w:w="340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pracy i ubezpieczeń społecznych, zagadnienia ogólne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systemie ubezpieczeń społecznych, ustawa o świadczeniach z ubezpieczenia społecznego w razie choroby i macierzyństwa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930FAC" w:rsidRPr="00DF7DFA" w:rsidRDefault="00930FAC" w:rsidP="00930FAC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Beata Górska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06.04.2018r.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pierwokupów ustawowych przekrojowo, orzecznictwo, projekt aktu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267210" w:rsidRPr="00DF7DFA" w:rsidRDefault="00267210" w:rsidP="00267210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 Kaduk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06.04.2018r.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267210" w:rsidRPr="00DF7DFA" w:rsidRDefault="00267210" w:rsidP="002906FF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pierwokupów ustawowych przekrojowo, orzecznictwo, projekt aktu i jego omówienie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267210" w:rsidRPr="00DF7DFA" w:rsidRDefault="00267210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 Kaduk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07.04.2018r. sobota 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267210" w:rsidRPr="00DF7DFA" w:rsidRDefault="00267210" w:rsidP="002906FF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spółek prawa handlowego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267210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 Prof.  US</w:t>
            </w:r>
          </w:p>
          <w:p w:rsidR="00AB21CE" w:rsidRPr="00DF7DFA" w:rsidRDefault="00AB21CE" w:rsidP="00AB21C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Zbigniew Kuniewicz</w:t>
            </w:r>
          </w:p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lub</w:t>
            </w:r>
          </w:p>
          <w:p w:rsidR="00AB21CE" w:rsidRPr="00DF7DFA" w:rsidRDefault="00AB21CE" w:rsidP="00AB21C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prawa</w:t>
            </w:r>
          </w:p>
          <w:p w:rsidR="00AB21CE" w:rsidRPr="00DF7DFA" w:rsidRDefault="00AB21CE" w:rsidP="00AB21C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</w:t>
            </w:r>
          </w:p>
          <w:p w:rsidR="00267210" w:rsidRPr="00DF7DFA" w:rsidRDefault="00AB21CE" w:rsidP="00DF7DFA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Malinowska -Woźniak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07.04.2018r. sobota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267210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spółek prawa handlowego- spółka akcyjna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267210" w:rsidRPr="00DF7DFA" w:rsidRDefault="00267210" w:rsidP="0026721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20.04.2018r.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</w:t>
            </w:r>
            <w:r w:rsidR="008B379A" w:rsidRPr="00DF7DFA"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</w:t>
            </w:r>
            <w:r w:rsidR="008B379A" w:rsidRPr="00DF7DF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67210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3</w:t>
            </w:r>
            <w:r w:rsidR="00267210"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8B379A" w:rsidRPr="00DF7DFA" w:rsidRDefault="008B379A" w:rsidP="00267210">
            <w:pPr>
              <w:rPr>
                <w:sz w:val="20"/>
                <w:szCs w:val="20"/>
              </w:rPr>
            </w:pPr>
          </w:p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356EAE" w:rsidRPr="00DF7DFA" w:rsidRDefault="00356EAE" w:rsidP="008B379A">
            <w:pPr>
              <w:pStyle w:val="Teksttreci1"/>
              <w:shd w:val="clear" w:color="auto" w:fill="auto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czynności notarialnych określonych w art. 79 pkt 2, 4, 7 i 8 ustawy z dnia 14 lutego 1991 r.  Prawo o notariacie. wg. tematów zagadnień i tytułów prawnych do zagadnień , zał. do uchwały RIN Szczecin, legenda.</w:t>
            </w:r>
          </w:p>
          <w:p w:rsidR="00267210" w:rsidRPr="00DF7DFA" w:rsidRDefault="00267210" w:rsidP="008B3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67210" w:rsidRPr="00DF7DFA" w:rsidRDefault="00356EAE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356EAE" w:rsidRPr="00DF7DFA" w:rsidRDefault="00356EAE" w:rsidP="00267210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Waldemar Dullek</w:t>
            </w:r>
          </w:p>
        </w:tc>
      </w:tr>
      <w:tr w:rsidR="008B379A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8B379A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20.04.2018r.</w:t>
            </w:r>
          </w:p>
          <w:p w:rsidR="008B379A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</w:tc>
        <w:tc>
          <w:tcPr>
            <w:tcW w:w="1276" w:type="dxa"/>
            <w:vAlign w:val="center"/>
          </w:tcPr>
          <w:p w:rsidR="008B379A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16.15- 17.00</w:t>
            </w:r>
          </w:p>
        </w:tc>
        <w:tc>
          <w:tcPr>
            <w:tcW w:w="992" w:type="dxa"/>
            <w:vAlign w:val="center"/>
          </w:tcPr>
          <w:p w:rsidR="008B379A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1h</w:t>
            </w:r>
          </w:p>
        </w:tc>
        <w:tc>
          <w:tcPr>
            <w:tcW w:w="1276" w:type="dxa"/>
            <w:vAlign w:val="center"/>
          </w:tcPr>
          <w:p w:rsidR="008B379A" w:rsidRPr="00DF7DFA" w:rsidRDefault="008B379A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7)zasady prowadzenie kancelarii notarialnej i biurowość. Powtórzenie</w:t>
            </w:r>
          </w:p>
          <w:p w:rsidR="008B379A" w:rsidRPr="00DF7DFA" w:rsidRDefault="008B379A" w:rsidP="002672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B379A" w:rsidRPr="00DF7DFA" w:rsidRDefault="008B379A" w:rsidP="00DF7DFA">
            <w:pPr>
              <w:pStyle w:val="Teksttreci1"/>
              <w:shd w:val="clear" w:color="auto" w:fill="auto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zasady prowadzenie kancelarii notarialnej i biurowość wg. tematów zagadnień i tytułów prawnych do zagadnień , zał. do uchwały RIN Szczecin, legenda..</w:t>
            </w:r>
          </w:p>
        </w:tc>
        <w:tc>
          <w:tcPr>
            <w:tcW w:w="3119" w:type="dxa"/>
            <w:vAlign w:val="center"/>
          </w:tcPr>
          <w:p w:rsidR="008B379A" w:rsidRPr="00DF7DFA" w:rsidRDefault="008B379A" w:rsidP="008B379A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o notariacie, przepisy wykonawcze 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Waldemar Dullek</w:t>
            </w:r>
          </w:p>
        </w:tc>
      </w:tr>
      <w:tr w:rsidR="00214DDE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20.04.2018r.</w:t>
            </w:r>
          </w:p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14DDE" w:rsidRPr="00DF7DFA" w:rsidRDefault="00214DDE" w:rsidP="00214D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4379AA" w:rsidRPr="00207DF0" w:rsidRDefault="00214DDE" w:rsidP="004379AA">
            <w:pPr>
              <w:jc w:val="both"/>
              <w:rPr>
                <w:sz w:val="18"/>
                <w:szCs w:val="18"/>
              </w:rPr>
            </w:pPr>
            <w:r w:rsidRPr="00DF7DFA">
              <w:rPr>
                <w:sz w:val="20"/>
                <w:szCs w:val="20"/>
              </w:rPr>
              <w:t xml:space="preserve"> </w:t>
            </w:r>
            <w:r w:rsidR="004379AA" w:rsidRPr="00207DF0">
              <w:rPr>
                <w:sz w:val="18"/>
                <w:szCs w:val="18"/>
              </w:rPr>
              <w:t xml:space="preserve">1.  Prawo spółek a prawo Unii Europejskiej. Prawo Europejskie. </w:t>
            </w:r>
          </w:p>
          <w:p w:rsidR="00214DDE" w:rsidRPr="00DF7DFA" w:rsidRDefault="004379AA" w:rsidP="004379AA">
            <w:pPr>
              <w:jc w:val="both"/>
              <w:rPr>
                <w:sz w:val="20"/>
                <w:szCs w:val="20"/>
              </w:rPr>
            </w:pPr>
            <w:r w:rsidRPr="00207DF0">
              <w:rPr>
                <w:sz w:val="18"/>
                <w:szCs w:val="18"/>
              </w:rPr>
              <w:t>2. Problem ochrony danych osobowych w świetle RODO Powtórzenie i nowe przepisy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214DDE" w:rsidRPr="00DF7DFA" w:rsidRDefault="00214DDE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ustawa o działalności gospodarczej, traktaty o Unii Europejskiej notariacie i pozostałe podane w zakresi</w:t>
            </w:r>
            <w:r w:rsidR="007B3640">
              <w:rPr>
                <w:sz w:val="20"/>
                <w:szCs w:val="20"/>
              </w:rPr>
              <w:t>e</w:t>
            </w:r>
            <w:r w:rsidRPr="00DF7DFA">
              <w:rPr>
                <w:sz w:val="20"/>
                <w:szCs w:val="20"/>
              </w:rPr>
              <w:t xml:space="preserve">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14DDE" w:rsidRPr="00DF7DFA" w:rsidRDefault="00214DDE" w:rsidP="00214DD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 Prof. US</w:t>
            </w:r>
          </w:p>
          <w:p w:rsidR="00214DDE" w:rsidRPr="00DF7DFA" w:rsidRDefault="00214DDE" w:rsidP="00214DD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Jerzy Ciapała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267210" w:rsidRPr="00DF7DFA" w:rsidRDefault="00356EAE" w:rsidP="00356EA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swoboda działalności gospodarczej. Stowarzyszenia i fundacje.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267210" w:rsidRPr="00DF7DFA" w:rsidRDefault="00356EAE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swobodzie działalności gospodarczej,</w:t>
            </w:r>
            <w:r w:rsidR="007B3640">
              <w:rPr>
                <w:sz w:val="20"/>
                <w:szCs w:val="20"/>
              </w:rPr>
              <w:t xml:space="preserve"> </w:t>
            </w:r>
            <w:r w:rsidRPr="00DF7DFA">
              <w:rPr>
                <w:sz w:val="20"/>
                <w:szCs w:val="20"/>
              </w:rPr>
              <w:t>ustawa – Prawo o stowarzyszeniach, ustawa o fundacjach.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SO </w:t>
            </w:r>
          </w:p>
          <w:p w:rsidR="00356EAE" w:rsidRPr="00DF7DFA" w:rsidRDefault="00356EAE" w:rsidP="00267210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26721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267210" w:rsidRPr="00DF7DFA" w:rsidRDefault="00267210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267210" w:rsidRPr="00DF7DFA" w:rsidRDefault="00356EAE" w:rsidP="0026721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267210" w:rsidRPr="00DF7DFA" w:rsidRDefault="00356EAE" w:rsidP="00356EA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swoboda działalności gospodarczej. Stowarzyszenia i fundacje .orzeczenia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267210" w:rsidRPr="00DF7DFA" w:rsidRDefault="00356EAE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swobodzie działalności gospodarczej, ustawa – Prawo o stowarzyszeniach,</w:t>
            </w:r>
            <w:r w:rsidR="007B3640">
              <w:rPr>
                <w:sz w:val="20"/>
                <w:szCs w:val="20"/>
              </w:rPr>
              <w:t xml:space="preserve"> </w:t>
            </w:r>
            <w:r w:rsidRPr="00DF7DFA">
              <w:rPr>
                <w:sz w:val="20"/>
                <w:szCs w:val="20"/>
              </w:rPr>
              <w:t>ustawa o fundacjach.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56EAE" w:rsidRPr="00DF7DFA" w:rsidRDefault="00356EAE" w:rsidP="00356EA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SO </w:t>
            </w:r>
          </w:p>
          <w:p w:rsidR="00267210" w:rsidRPr="00DF7DFA" w:rsidRDefault="00356EAE" w:rsidP="00356EAE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25.05.2018r.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i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8h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3)prawo wekslowe i czekowe, papiery wartościowe, prawo bankowe</w:t>
            </w:r>
          </w:p>
        </w:tc>
        <w:tc>
          <w:tcPr>
            <w:tcW w:w="3402" w:type="dxa"/>
            <w:vAlign w:val="center"/>
          </w:tcPr>
          <w:p w:rsidR="004A56CB" w:rsidRPr="00DF7DFA" w:rsidRDefault="004A56CB" w:rsidP="004A56C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wekslowe i czekowe, papiery wartościowe, listy zastawne w odniesieniu do czynności notarialnych,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4A56CB" w:rsidRPr="00DF7DFA" w:rsidRDefault="004A56CB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wekslowe, ustawa o obligacjach, ustawa prawo dewizowe,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4A56CB" w:rsidRPr="00DF7DFA" w:rsidRDefault="004A56CB" w:rsidP="004A56CB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Jacek Olszewski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26.05.2018r.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4A56CB" w:rsidRPr="00DF7DFA" w:rsidRDefault="004A56CB" w:rsidP="004A56C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Darowizna. Sporządzenie projektu aktu notarialnego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4A56CB" w:rsidRPr="00DF7DFA" w:rsidRDefault="004A56CB" w:rsidP="004A56C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4A56CB" w:rsidRPr="00DF7DFA" w:rsidRDefault="00AA749F" w:rsidP="00AA74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Olszewska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26.05.2018r.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4A56CB" w:rsidRPr="00DF7DFA" w:rsidRDefault="004A56CB" w:rsidP="004A56CB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Darowizna. Omówienie projektu aktu notarialnego, orzecznictwo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4A56CB" w:rsidRPr="00DF7DFA" w:rsidRDefault="004A56CB" w:rsidP="007B364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A749F" w:rsidRPr="00DF7DFA" w:rsidRDefault="00AA749F" w:rsidP="00AA749F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4A56CB" w:rsidRPr="00DF7DFA" w:rsidRDefault="00AA749F" w:rsidP="00AA749F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Jacek Olszewski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08.06.2018r.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2495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  <w:p w:rsidR="00922495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i</w:t>
            </w:r>
          </w:p>
          <w:p w:rsidR="004A56CB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4A56CB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</w:t>
            </w:r>
            <w:r w:rsidR="004A56CB"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4A56CB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4A56CB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4A56CB" w:rsidRPr="00DF7DFA" w:rsidRDefault="00922495" w:rsidP="00922495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administracyjne cd.. Akty administracyjne.. Kazusy, orzecznictwo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4A56CB" w:rsidRPr="00DF7DFA" w:rsidRDefault="00922495" w:rsidP="00922495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ochronie danych osobowych, ustawa o aktach stanu cywilnego, ustawa prawo administracyjne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A56CB" w:rsidRPr="00DF7DFA" w:rsidRDefault="00922495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922495" w:rsidRPr="00DF7DFA" w:rsidRDefault="00922495" w:rsidP="004A56CB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Przemysław Kledzik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09.06.2018r.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4A56CB" w:rsidRPr="00DF7DFA" w:rsidRDefault="00922495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zamiany,</w:t>
            </w:r>
            <w:r w:rsidR="00AC13F3" w:rsidRPr="00DF7DFA">
              <w:rPr>
                <w:sz w:val="20"/>
                <w:szCs w:val="20"/>
              </w:rPr>
              <w:t xml:space="preserve"> umowa przeniesienia za dług,</w:t>
            </w:r>
            <w:r w:rsidRPr="00DF7DFA">
              <w:rPr>
                <w:sz w:val="20"/>
                <w:szCs w:val="20"/>
              </w:rPr>
              <w:t xml:space="preserve"> projekty aktów, kazusy, pełnomocnictwo procesowe a pełnomocnictwo materialne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4A56CB" w:rsidRPr="00DF7DFA" w:rsidRDefault="00922495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22495" w:rsidRPr="00DF7DFA" w:rsidRDefault="00922495" w:rsidP="00922495">
            <w:pPr>
              <w:rPr>
                <w:bCs/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 xml:space="preserve">Notariusz </w:t>
            </w:r>
          </w:p>
          <w:p w:rsidR="00922495" w:rsidRPr="00DF7DFA" w:rsidRDefault="00922495" w:rsidP="00922495">
            <w:pPr>
              <w:rPr>
                <w:b/>
                <w:bCs/>
                <w:sz w:val="20"/>
                <w:szCs w:val="20"/>
              </w:rPr>
            </w:pPr>
            <w:r w:rsidRPr="00DF7DFA">
              <w:rPr>
                <w:b/>
                <w:bCs/>
                <w:sz w:val="20"/>
                <w:szCs w:val="20"/>
              </w:rPr>
              <w:t>Grzegorz Mikołajczuk</w:t>
            </w:r>
          </w:p>
          <w:p w:rsidR="00922495" w:rsidRPr="00DF7DFA" w:rsidRDefault="00922495" w:rsidP="00922495">
            <w:pPr>
              <w:rPr>
                <w:bCs/>
                <w:sz w:val="20"/>
                <w:szCs w:val="20"/>
              </w:rPr>
            </w:pPr>
          </w:p>
          <w:p w:rsidR="004A56CB" w:rsidRPr="00DF7DFA" w:rsidRDefault="00922495" w:rsidP="00922495">
            <w:pPr>
              <w:rPr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 xml:space="preserve">Zastępca  notarialny </w:t>
            </w:r>
            <w:r w:rsidRPr="00DF7DFA">
              <w:rPr>
                <w:b/>
                <w:bCs/>
                <w:sz w:val="20"/>
                <w:szCs w:val="20"/>
              </w:rPr>
              <w:t>Przemysław Biernacki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09.06.2018r.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4A56CB" w:rsidRPr="00DF7DFA" w:rsidRDefault="00922495" w:rsidP="00AC13F3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zamiany,</w:t>
            </w:r>
            <w:r w:rsidR="00AC13F3" w:rsidRPr="00DF7DFA">
              <w:rPr>
                <w:sz w:val="20"/>
                <w:szCs w:val="20"/>
              </w:rPr>
              <w:t xml:space="preserve"> umowa przeniesienia za dług, </w:t>
            </w:r>
            <w:r w:rsidRPr="00DF7DFA">
              <w:rPr>
                <w:sz w:val="20"/>
                <w:szCs w:val="20"/>
              </w:rPr>
              <w:t xml:space="preserve"> omówienie  sporządzonych projektów aktów, kazusy, pełnomocnictwo procesowe a pełnomocnictwo materialne wg. tematów zagadnień i tytułów prawnych do zagadnień , zał. do uchwały RIN Szczecin, legenda.</w:t>
            </w:r>
          </w:p>
        </w:tc>
        <w:tc>
          <w:tcPr>
            <w:tcW w:w="3119" w:type="dxa"/>
            <w:vAlign w:val="center"/>
          </w:tcPr>
          <w:p w:rsidR="004A56CB" w:rsidRPr="00DF7DFA" w:rsidRDefault="00AC13F3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22495" w:rsidRPr="00DF7DFA" w:rsidRDefault="00922495" w:rsidP="00922495">
            <w:pPr>
              <w:rPr>
                <w:rStyle w:val="Pogrubienie"/>
                <w:b w:val="0"/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DF7DFA">
              <w:rPr>
                <w:rStyle w:val="Pogrubienie"/>
                <w:sz w:val="20"/>
                <w:szCs w:val="20"/>
              </w:rPr>
              <w:t>Przemysław Biernacki,</w:t>
            </w: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:rsidR="00922495" w:rsidRPr="00DF7DFA" w:rsidRDefault="00922495" w:rsidP="00922495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922495" w:rsidRPr="00DF7DFA" w:rsidRDefault="00922495" w:rsidP="00922495">
            <w:pPr>
              <w:rPr>
                <w:rStyle w:val="Pogrubienie"/>
                <w:b w:val="0"/>
                <w:sz w:val="20"/>
                <w:szCs w:val="20"/>
              </w:rPr>
            </w:pPr>
            <w:r w:rsidRPr="00DF7DFA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4A56CB" w:rsidRPr="00DF7DFA" w:rsidRDefault="00922495" w:rsidP="00922495">
            <w:pPr>
              <w:rPr>
                <w:sz w:val="20"/>
                <w:szCs w:val="20"/>
              </w:rPr>
            </w:pPr>
            <w:r w:rsidRPr="00DF7DFA">
              <w:rPr>
                <w:rStyle w:val="Pogrubienie"/>
                <w:sz w:val="20"/>
                <w:szCs w:val="20"/>
              </w:rPr>
              <w:t>Grzegorz Mikołajczuk</w:t>
            </w:r>
          </w:p>
        </w:tc>
      </w:tr>
      <w:tr w:rsidR="008361F2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F7D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.2018r.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Wykład/warsztaty</w:t>
            </w:r>
          </w:p>
        </w:tc>
        <w:tc>
          <w:tcPr>
            <w:tcW w:w="2268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gospodarcze a obowiązek podatkowy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swobodzie działalności gospodarczej, ustawa o podatku od towarów i usług, ustawa o podatku od czynności cywilnoprawnych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Doradca podatkowy </w:t>
            </w:r>
          </w:p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8361F2" w:rsidRPr="00DF7DFA" w:rsidRDefault="008361F2" w:rsidP="008361F2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Adam Bartosiewicz</w:t>
            </w:r>
          </w:p>
        </w:tc>
      </w:tr>
      <w:tr w:rsidR="008361F2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F7D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.2018r.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Krajowy Rejestr Sadowy. Spółka cywilna.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Ustawa o swobodzie działalności gospodarczej, ustawa kodeks cywilny, ustawa o Krajowym </w:t>
            </w:r>
            <w:r>
              <w:rPr>
                <w:sz w:val="20"/>
                <w:szCs w:val="20"/>
              </w:rPr>
              <w:t>R</w:t>
            </w:r>
            <w:r w:rsidRPr="00DF7DFA">
              <w:rPr>
                <w:sz w:val="20"/>
                <w:szCs w:val="20"/>
              </w:rPr>
              <w:t>ejestrze Sądowym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SO 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8361F2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.2018r.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Łączenie, podział i przekształcenie spółek handlowych.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ustawa kodeks cywilny, ustawa o swobodzie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SO 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8361F2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F7DFA">
              <w:rPr>
                <w:sz w:val="20"/>
                <w:szCs w:val="20"/>
              </w:rPr>
              <w:t>.2018r.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Łączenie, podział i przekształcenie spółek handlowych, orzeczenia, kazusy 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8361F2" w:rsidRPr="00DF7DFA" w:rsidRDefault="008361F2" w:rsidP="008361F2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handlowych, ustawa kodeks cywilny, ustawa o swobodzie działalności gospodarczej,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Sędzia SO </w:t>
            </w:r>
          </w:p>
          <w:p w:rsidR="008361F2" w:rsidRPr="00DF7DFA" w:rsidRDefault="008361F2" w:rsidP="008361F2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22.06.2018r.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AC13F3" w:rsidRPr="00DF7DFA" w:rsidRDefault="00AC13F3" w:rsidP="00AC13F3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 wg. tematów zagadnień i tytułów prawnych do zagadnień, zał. do uchwały RIN Szczecin, legenda</w:t>
            </w:r>
          </w:p>
          <w:p w:rsidR="004A56CB" w:rsidRPr="00DF7DFA" w:rsidRDefault="004A56CB" w:rsidP="00AC13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56CB" w:rsidRPr="00DF7DFA" w:rsidRDefault="00AC13F3" w:rsidP="00AC13F3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4A56CB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4A56CB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22.06.2018r.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4A56CB" w:rsidRPr="00DF7DFA" w:rsidRDefault="004A56CB" w:rsidP="004A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4A56CB" w:rsidRPr="00DF7DFA" w:rsidRDefault="004A56CB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4A56CB" w:rsidRPr="00DF7DFA" w:rsidRDefault="00AC13F3" w:rsidP="004A56CB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AC13F3" w:rsidRPr="00DF7DFA" w:rsidRDefault="00AC13F3" w:rsidP="00AC13F3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 wg. tematów zagadnień i tytułów prawnych do zagadnień, zał. do uchwały RIN Szczecin, legenda</w:t>
            </w:r>
          </w:p>
          <w:p w:rsidR="004A56CB" w:rsidRPr="00DF7DFA" w:rsidRDefault="004A56CB" w:rsidP="00AC13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56CB" w:rsidRPr="00DF7DFA" w:rsidRDefault="00AC13F3" w:rsidP="00AC13F3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4A56CB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AC13F3" w:rsidRPr="00DF7DFA" w:rsidTr="009D3CDE">
        <w:trPr>
          <w:trHeight w:val="1930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23.06.2018r.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AC13F3" w:rsidRPr="00DF7DFA" w:rsidRDefault="00AC13F3" w:rsidP="008361F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>Odmowa dokonania czynności notarialnej. Uzasadnienie dopuszczalności dokonania czynności notarialnej. Przygotowanie projektu</w:t>
            </w:r>
            <w:r w:rsidRPr="00DF7DFA">
              <w:rPr>
                <w:sz w:val="20"/>
                <w:szCs w:val="20"/>
              </w:rPr>
              <w:t xml:space="preserve"> . Omówienie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AC13F3" w:rsidRPr="00DF7DFA" w:rsidRDefault="00AC13F3" w:rsidP="00AC13F3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AC13F3" w:rsidRPr="00DF7DFA" w:rsidTr="009D3CDE">
        <w:trPr>
          <w:trHeight w:val="695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23.06.2018r.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AC13F3" w:rsidRPr="00DF7DFA" w:rsidRDefault="00AC13F3" w:rsidP="009D3CDE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bCs/>
                <w:sz w:val="20"/>
                <w:szCs w:val="20"/>
              </w:rPr>
              <w:t>Odmowa dokonania czynności notarialnej. Uzasadnienie dopuszczalności dokonania czynności notarialnej. Przygotowanie projektu</w:t>
            </w:r>
            <w:r w:rsidRPr="00DF7DFA">
              <w:rPr>
                <w:sz w:val="20"/>
                <w:szCs w:val="20"/>
              </w:rPr>
              <w:t xml:space="preserve"> . Omówienie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AC13F3" w:rsidRPr="00DF7DFA" w:rsidRDefault="00AC13F3" w:rsidP="00AC13F3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AC13F3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05.10.2018r.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AC13F3" w:rsidRPr="00DF7DFA" w:rsidRDefault="00AC13F3" w:rsidP="00AC13F3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Spółka Akcyjna. Kazusy. Orzecznictwo. wg. tematów zagadnień i tytułów prawnych do zagadnień, zał. do uchwały RIN Szczecin, legenda</w:t>
            </w:r>
          </w:p>
          <w:p w:rsidR="00AC13F3" w:rsidRPr="00DF7DFA" w:rsidRDefault="00AC13F3" w:rsidP="00AC13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13F3" w:rsidRPr="00DF7DFA" w:rsidRDefault="00AC13F3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AC13F3" w:rsidRPr="00DF7DFA" w:rsidRDefault="00AC13F3" w:rsidP="00AC13F3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AC13F3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05.10.2018r.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Wykład/warsztaty</w:t>
            </w:r>
          </w:p>
        </w:tc>
        <w:tc>
          <w:tcPr>
            <w:tcW w:w="2268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5C7FEF" w:rsidRPr="00DF7DFA" w:rsidRDefault="00AC13F3" w:rsidP="005C7FEF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Prawo-Wspólnoty gruntowe, obrót prawny dot. </w:t>
            </w:r>
            <w:r w:rsidR="005C7FEF" w:rsidRPr="00DF7DFA">
              <w:rPr>
                <w:sz w:val="20"/>
                <w:szCs w:val="20"/>
              </w:rPr>
              <w:t>nieruchomości</w:t>
            </w:r>
            <w:r w:rsidRPr="00DF7DFA">
              <w:rPr>
                <w:sz w:val="20"/>
                <w:szCs w:val="20"/>
              </w:rPr>
              <w:t>, scalanie</w:t>
            </w:r>
            <w:r w:rsidR="005C7FEF" w:rsidRPr="00DF7DFA">
              <w:rPr>
                <w:sz w:val="20"/>
                <w:szCs w:val="20"/>
              </w:rPr>
              <w:t>, wg. tematów zagadnień i tytułów prawnych do zagadnień, zał. do uchwały RIN Szczecin, legenda</w:t>
            </w:r>
          </w:p>
          <w:p w:rsidR="00AC13F3" w:rsidRPr="00DF7DFA" w:rsidRDefault="00AC13F3" w:rsidP="005C7F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13F3" w:rsidRPr="00DF7DFA" w:rsidRDefault="005C7FEF" w:rsidP="005C7FEF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zagospodarowaniu wspólnot grupowych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C13F3" w:rsidRPr="00DF7DFA" w:rsidRDefault="005C7FEF" w:rsidP="005C7FEF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Radca prawny</w:t>
            </w:r>
          </w:p>
          <w:p w:rsidR="005C7FEF" w:rsidRPr="00DF7DFA" w:rsidRDefault="005C7FEF" w:rsidP="005C7FEF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dr </w:t>
            </w:r>
          </w:p>
          <w:p w:rsidR="005C7FEF" w:rsidRPr="00DF7DFA" w:rsidRDefault="005C7FEF" w:rsidP="005C7FEF">
            <w:pPr>
              <w:jc w:val="both"/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 Dadańska</w:t>
            </w:r>
          </w:p>
        </w:tc>
      </w:tr>
      <w:tr w:rsidR="007D16E0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DF7D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F7DFA">
              <w:rPr>
                <w:sz w:val="20"/>
                <w:szCs w:val="20"/>
              </w:rPr>
              <w:t>.2018r.</w:t>
            </w:r>
          </w:p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i</w:t>
            </w:r>
          </w:p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8h</w:t>
            </w:r>
          </w:p>
        </w:tc>
        <w:tc>
          <w:tcPr>
            <w:tcW w:w="1276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7D16E0" w:rsidRPr="00DF7DFA" w:rsidRDefault="007D16E0" w:rsidP="007D16E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Spadki. Postępowanie spadkowe. Kazusy, orzecznictwo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7D16E0" w:rsidRPr="00DF7DFA" w:rsidRDefault="007D16E0" w:rsidP="007D16E0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postępowania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SR</w:t>
            </w:r>
          </w:p>
          <w:p w:rsidR="007D16E0" w:rsidRPr="00DF7DFA" w:rsidRDefault="007D16E0" w:rsidP="007D16E0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7D16E0" w:rsidRPr="00DF7DFA" w:rsidRDefault="007D16E0" w:rsidP="007D16E0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Tomasz Radkiewicz</w:t>
            </w:r>
          </w:p>
        </w:tc>
      </w:tr>
      <w:tr w:rsidR="00B015D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F7DFA">
              <w:rPr>
                <w:sz w:val="20"/>
                <w:szCs w:val="20"/>
              </w:rPr>
              <w:t>.10.2018r.</w:t>
            </w:r>
          </w:p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Zagadnienia dot. ochrony danych osobowych, zamówienia publiczne,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ochronie danych osobowych, ustawa o zamówieniach publicznych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B015DC" w:rsidRPr="00DF7DFA" w:rsidRDefault="00B015DC" w:rsidP="00B015DC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Anna Karkota-Żukowska</w:t>
            </w:r>
          </w:p>
        </w:tc>
      </w:tr>
      <w:tr w:rsidR="00B015DC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F7DFA">
              <w:rPr>
                <w:sz w:val="20"/>
                <w:szCs w:val="20"/>
              </w:rPr>
              <w:t>.10.2018r.</w:t>
            </w:r>
          </w:p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Wykład/konwersatorium</w:t>
            </w:r>
          </w:p>
        </w:tc>
        <w:tc>
          <w:tcPr>
            <w:tcW w:w="2268" w:type="dxa"/>
            <w:vAlign w:val="center"/>
          </w:tcPr>
          <w:p w:rsidR="00B015DC" w:rsidRPr="00DF7DFA" w:rsidRDefault="00B015DC" w:rsidP="00B015DC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B015DC" w:rsidRPr="00DF7DFA" w:rsidRDefault="00B015DC" w:rsidP="00B015DC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cywilne a ustawa o księgach wieczystych i hipotece wg. tematów zagadnień i tytułów prawnych do zagadnień, zał. do uchwały RIN Szczecin, legenda</w:t>
            </w:r>
          </w:p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Ustawa kodeks cywilny, ustawa o księgach wieczystych i hipotece, przepisy wykonawcze i pozostałe podane w zakresie tematów zagadnień i tytułów prawnych do zagadnień zał. do uchwały RIN Szczecin, legenda, </w:t>
            </w:r>
          </w:p>
        </w:tc>
        <w:tc>
          <w:tcPr>
            <w:tcW w:w="1842" w:type="dxa"/>
            <w:vAlign w:val="center"/>
          </w:tcPr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Referendarz </w:t>
            </w:r>
          </w:p>
          <w:p w:rsidR="00B015DC" w:rsidRPr="00DF7DFA" w:rsidRDefault="00B015DC" w:rsidP="00B015DC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Sądu Rejonowego w Stargardzie </w:t>
            </w:r>
          </w:p>
          <w:p w:rsidR="00B015DC" w:rsidRPr="00DF7DFA" w:rsidRDefault="00B015DC" w:rsidP="00B015DC">
            <w:pPr>
              <w:jc w:val="both"/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Bartosz Kowalski</w:t>
            </w:r>
          </w:p>
        </w:tc>
      </w:tr>
      <w:tr w:rsidR="00AC13F3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F7DFA">
              <w:rPr>
                <w:sz w:val="20"/>
                <w:szCs w:val="20"/>
              </w:rPr>
              <w:t>19.10.2018r.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5C7FEF" w:rsidRPr="00DF7DFA" w:rsidRDefault="005C7FEF" w:rsidP="005C7FEF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międzynarodowe, powtórzenie , kazusy wg. tematów zagadnień i tytułów prawnych do zagadnień, zał. do uchwały RIN Szczecin, legenda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13F3" w:rsidRPr="00DF7DFA" w:rsidRDefault="005C7FEF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C7FEF" w:rsidRPr="00DF7DFA" w:rsidRDefault="005C7FEF" w:rsidP="005C7FEF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5C7FEF" w:rsidRPr="00DF7DFA" w:rsidRDefault="005C7FEF" w:rsidP="005C7FEF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AC13F3" w:rsidRPr="00DF7DFA" w:rsidRDefault="005C7FEF" w:rsidP="005C7FEF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AC13F3" w:rsidRPr="00DF7DFA" w:rsidTr="00DF7DFA">
        <w:trPr>
          <w:trHeight w:val="1134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19.10.2018r.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6)prawo międzynarodowe</w:t>
            </w:r>
          </w:p>
        </w:tc>
        <w:tc>
          <w:tcPr>
            <w:tcW w:w="3402" w:type="dxa"/>
            <w:vAlign w:val="center"/>
          </w:tcPr>
          <w:p w:rsidR="00C01FB5" w:rsidRPr="00DF7DFA" w:rsidRDefault="00C01FB5" w:rsidP="00C01FB5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prywatne międzynarodowe, powtórzenie , kazusy wg. tematów zagadnień i tytułów prawnych do zagadnień, zał. do uchwały RIN Szczecin, legenda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prawo prywatne międzynarodowe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AC13F3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AC13F3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20.10.2018r.</w:t>
            </w:r>
          </w:p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AC13F3" w:rsidRPr="00DF7DFA" w:rsidRDefault="00AC13F3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AC13F3" w:rsidRPr="00DF7DFA" w:rsidRDefault="00C01FB5" w:rsidP="00AC13F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C01FB5" w:rsidRPr="00DF7DFA" w:rsidRDefault="00C01FB5" w:rsidP="00C01FB5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spadkowe. APD i EPD. Powtórzenie . Kazusy. wg. tematów zagadnień i tytułów prawnych do zagadnień, zał. do uchwały RIN Szczecin, legenda</w:t>
            </w:r>
          </w:p>
          <w:p w:rsidR="00AC13F3" w:rsidRPr="00DF7DFA" w:rsidRDefault="00AC13F3" w:rsidP="00C01F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13F3" w:rsidRPr="00DF7DFA" w:rsidRDefault="00C01FB5" w:rsidP="00C01FB5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postepowania cywilnego, ustawa prawo o notariacie, przepisy unijne,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AC13F3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C01FB5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20.10.2018r.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C01FB5" w:rsidRPr="00DF7DFA" w:rsidRDefault="00C01FB5" w:rsidP="00C01FB5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spadkowe. APD i EPD. Powtórzenie . Kazusy. Omówienie rozwiązań. wg. tematów zagadnień i tytułów prawnych do zagadnień, zał. do uchwały RIN Szczecin, legenda</w:t>
            </w:r>
          </w:p>
          <w:p w:rsidR="00C01FB5" w:rsidRPr="00DF7DFA" w:rsidRDefault="00C01FB5" w:rsidP="00C01F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01FB5" w:rsidRPr="00DF7DFA" w:rsidRDefault="00C01FB5" w:rsidP="00C01FB5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kodeks postepowania cywilnego, ustawa prawo o notariacie, przepisy unijne,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Marcin Margoński</w:t>
            </w:r>
          </w:p>
        </w:tc>
      </w:tr>
      <w:tr w:rsidR="00C01FB5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09.11.2018r.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C01FB5" w:rsidRPr="00DF7DFA" w:rsidRDefault="00060579" w:rsidP="0006057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gospodarcze, prawo cywilne, postepowanie cywilne- nakazowe i upominawcze,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C01FB5" w:rsidRPr="00DF7DFA" w:rsidRDefault="00060579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 o swobodzie działalności gospodarczej, ustawa  kodeks cywilny, ustawa kodeks postępowania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Prof. US</w:t>
            </w:r>
          </w:p>
          <w:p w:rsidR="00060579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</w:t>
            </w:r>
          </w:p>
          <w:p w:rsidR="00060579" w:rsidRPr="00DF7DFA" w:rsidRDefault="00060579" w:rsidP="00C01FB5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Kinga Flaga-Gieruszyńska</w:t>
            </w:r>
          </w:p>
        </w:tc>
      </w:tr>
      <w:tr w:rsidR="00C01FB5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09.11.2018r.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C01FB5" w:rsidRPr="00DF7DFA" w:rsidRDefault="00060579" w:rsidP="0006057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Prawo gospodarcze, prawo cywilne, postepowanie cywilne- nakazowe i upominawcze, kazusy, orzecznictwo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C01FB5" w:rsidRPr="00DF7DFA" w:rsidRDefault="00060579" w:rsidP="00060579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 o swobodzie działalności gospodarczej, ustawa  kodeks cywilny, ustawa kodeks postępowania cywilnego,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60579" w:rsidRPr="00DF7DFA" w:rsidRDefault="00060579" w:rsidP="0006057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Prof. US</w:t>
            </w:r>
          </w:p>
          <w:p w:rsidR="00060579" w:rsidRPr="00DF7DFA" w:rsidRDefault="00060579" w:rsidP="00060579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 hab.</w:t>
            </w:r>
          </w:p>
          <w:p w:rsidR="00C01FB5" w:rsidRPr="00DF7DFA" w:rsidRDefault="00060579" w:rsidP="00060579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Kinga Flaga-Gieruszyńska</w:t>
            </w:r>
          </w:p>
        </w:tc>
      </w:tr>
      <w:tr w:rsidR="00C01FB5" w:rsidRPr="00DF7DFA" w:rsidTr="009D3CDE">
        <w:trPr>
          <w:trHeight w:val="837"/>
        </w:trPr>
        <w:tc>
          <w:tcPr>
            <w:tcW w:w="1560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16.11.2018r.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C01FB5" w:rsidRPr="00DF7DFA" w:rsidRDefault="00C01FB5" w:rsidP="00C01F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C01FB5" w:rsidRPr="00DF7DFA" w:rsidRDefault="00C01FB5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C01FB5" w:rsidRPr="00DF7DFA" w:rsidRDefault="00060579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C01FB5" w:rsidRPr="00DF7DFA" w:rsidRDefault="00060579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osobowej w praktyce notarialne. Projekt umowy, Kazusy, orzecznictwo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C01FB5" w:rsidRPr="00DF7DFA" w:rsidRDefault="00060579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</w:t>
            </w:r>
            <w:r w:rsidR="00B6107E" w:rsidRPr="00DF7DFA">
              <w:rPr>
                <w:sz w:val="20"/>
                <w:szCs w:val="20"/>
              </w:rPr>
              <w:t xml:space="preserve">, ustawa prawo o notariacie </w:t>
            </w:r>
            <w:r w:rsidRPr="00DF7DFA">
              <w:rPr>
                <w:sz w:val="20"/>
                <w:szCs w:val="20"/>
              </w:rPr>
              <w:t xml:space="preserve"> </w:t>
            </w:r>
            <w:r w:rsidR="00B6107E" w:rsidRPr="00DF7DFA">
              <w:rPr>
                <w:sz w:val="20"/>
                <w:szCs w:val="20"/>
              </w:rPr>
              <w:t>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01FB5" w:rsidRPr="00DF7DFA" w:rsidRDefault="00B6107E" w:rsidP="00C01FB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B6107E" w:rsidRPr="00DF7DFA" w:rsidRDefault="00B6107E" w:rsidP="00C01FB5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Bartosz  Masłowski</w:t>
            </w:r>
          </w:p>
        </w:tc>
      </w:tr>
      <w:tr w:rsidR="00B6107E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16.11.2018r.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osobowej w praktyce notarialne. Projekt umowy, omówienie. Kazusy, orzecznictwo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gospodarczej, ustawa prawo o notariacie 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Bartosz  Masłowski</w:t>
            </w:r>
          </w:p>
        </w:tc>
      </w:tr>
      <w:tr w:rsidR="00B6107E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17.11.2018r.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komandytowo-akcyjnej, spółka europejska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B6107E" w:rsidRPr="00DF7DFA" w:rsidRDefault="00B6107E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gospodarczej, ustawa o podpisie elektronicznym, rozporządzenie Rady (WE) w sprawie statutu spółki europejskiej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B6107E" w:rsidRPr="00DF7DFA" w:rsidRDefault="00B6107E" w:rsidP="00B6107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B6107E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17.11.2018r.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jc w:val="center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B6107E" w:rsidRPr="00DF7DFA" w:rsidRDefault="00B6107E" w:rsidP="00B6107E">
            <w:pPr>
              <w:jc w:val="center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komandytowo-akcyjnej, spółka europejska, orzecznictwo i kazusy , wg. tematów zagadnień i tytułów prawnych do zagadnień, zał. do uchwały RIN Szczecin, legenda.</w:t>
            </w:r>
          </w:p>
        </w:tc>
        <w:tc>
          <w:tcPr>
            <w:tcW w:w="3119" w:type="dxa"/>
            <w:vAlign w:val="center"/>
          </w:tcPr>
          <w:p w:rsidR="00B6107E" w:rsidRPr="00DF7DFA" w:rsidRDefault="00B6107E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gospodarczej, ustawa o podpisie elektronicznym, rozporządzenie Rady (WE) w sprawie statutu spółki europejskiej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B6107E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07.12.2018r.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B6107E" w:rsidRPr="00DF7DFA" w:rsidRDefault="00B6107E" w:rsidP="00B610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</w:t>
            </w:r>
            <w:r w:rsidR="00032275" w:rsidRPr="00DF7DFA">
              <w:rPr>
                <w:sz w:val="20"/>
                <w:szCs w:val="20"/>
              </w:rPr>
              <w:t>15.30</w:t>
            </w:r>
          </w:p>
        </w:tc>
        <w:tc>
          <w:tcPr>
            <w:tcW w:w="992" w:type="dxa"/>
            <w:vAlign w:val="center"/>
          </w:tcPr>
          <w:p w:rsidR="00B6107E" w:rsidRPr="00DF7DFA" w:rsidRDefault="00032275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</w:t>
            </w:r>
            <w:r w:rsidR="00B6107E"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B6107E" w:rsidRPr="00DF7DFA" w:rsidRDefault="00B6107E" w:rsidP="00B6107E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Nabywanie nieruchomości przez cudzoziemców cd.  Omówienie , projektu aktu notarialnego  wg. tematów zagadnień i tytułów prawnych do zagadnień, zał. do uchwały RIN Szczecin, legenda</w:t>
            </w:r>
          </w:p>
          <w:p w:rsidR="00B6107E" w:rsidRPr="00DF7DFA" w:rsidRDefault="00B6107E" w:rsidP="00B61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6107E" w:rsidRPr="00DF7DFA" w:rsidRDefault="00B6107E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o nabywaniu nieruchomości przez cudzoziemców,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B6107E" w:rsidRPr="00DF7DFA" w:rsidRDefault="00B6107E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B6107E" w:rsidRPr="00DF7DFA" w:rsidRDefault="00B6107E" w:rsidP="00B6107E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Piotr Skibiński</w:t>
            </w:r>
          </w:p>
        </w:tc>
      </w:tr>
      <w:tr w:rsidR="00032275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032275" w:rsidRPr="00DF7DFA" w:rsidRDefault="00032275" w:rsidP="0003227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07.12.2018r.</w:t>
            </w:r>
          </w:p>
          <w:p w:rsidR="00032275" w:rsidRPr="00DF7DFA" w:rsidRDefault="00032275" w:rsidP="0003227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032275" w:rsidRPr="00DF7DFA" w:rsidRDefault="00032275" w:rsidP="00B610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275" w:rsidRPr="00DF7DFA" w:rsidRDefault="00032275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15.30-17.00</w:t>
            </w:r>
          </w:p>
        </w:tc>
        <w:tc>
          <w:tcPr>
            <w:tcW w:w="992" w:type="dxa"/>
            <w:vAlign w:val="center"/>
          </w:tcPr>
          <w:p w:rsidR="00032275" w:rsidRPr="00DF7DFA" w:rsidRDefault="00032275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2h</w:t>
            </w:r>
          </w:p>
        </w:tc>
        <w:tc>
          <w:tcPr>
            <w:tcW w:w="1276" w:type="dxa"/>
            <w:vAlign w:val="center"/>
          </w:tcPr>
          <w:p w:rsidR="00032275" w:rsidRPr="00DF7DFA" w:rsidRDefault="00032275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032275" w:rsidRPr="00DF7DFA" w:rsidRDefault="00032275" w:rsidP="00B6107E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032275" w:rsidRPr="00DF7DFA" w:rsidRDefault="00032275" w:rsidP="00032275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Omówienie , projektu aktu notarialnego oraz prawo pierwokupu  wg. tematów zagadnień i tytułów prawnych do zagadnień, zał. do uchwały RIN Szczecin, legenda</w:t>
            </w:r>
          </w:p>
          <w:p w:rsidR="00032275" w:rsidRPr="00DF7DFA" w:rsidRDefault="00032275" w:rsidP="00B6107E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32275" w:rsidRPr="00DF7DFA" w:rsidRDefault="00032275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32275" w:rsidRPr="00DF7DFA" w:rsidRDefault="00032275" w:rsidP="0003227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032275" w:rsidRPr="00DF7DFA" w:rsidRDefault="00032275" w:rsidP="00032275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Piotr Skibiński</w:t>
            </w:r>
          </w:p>
        </w:tc>
      </w:tr>
      <w:tr w:rsidR="00282173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07.12.2018r.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282173" w:rsidRPr="00DF7DFA" w:rsidRDefault="00282173" w:rsidP="00282173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Umowy zbycia nieruchomości w praktyce notarialnej, wg. tematów zagadnień i tytułów prawnych do zagadnień, zał. do uchwały RIN Szczecin, legenda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82173" w:rsidRPr="00DF7DFA" w:rsidRDefault="00282173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Notariusz 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Adriana Wąsowska</w:t>
            </w:r>
            <w:r w:rsidRPr="00DF7DFA">
              <w:rPr>
                <w:sz w:val="20"/>
                <w:szCs w:val="20"/>
              </w:rPr>
              <w:t xml:space="preserve"> 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Notariusz</w:t>
            </w:r>
          </w:p>
          <w:p w:rsidR="009C0C61" w:rsidRPr="00DF7DFA" w:rsidRDefault="009C0C61" w:rsidP="009C0C61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Joanna Dominiak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</w:p>
        </w:tc>
      </w:tr>
      <w:tr w:rsidR="00135705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135705" w:rsidRPr="00DF7DFA" w:rsidRDefault="00135705" w:rsidP="0013570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07.12.2018r.</w:t>
            </w:r>
          </w:p>
          <w:p w:rsidR="00135705" w:rsidRPr="00DF7DFA" w:rsidRDefault="00135705" w:rsidP="00135705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135705" w:rsidRPr="00DF7DFA" w:rsidRDefault="00135705" w:rsidP="001357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5705" w:rsidRPr="00DF7DFA" w:rsidRDefault="00135705" w:rsidP="00135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DF7DFA">
              <w:rPr>
                <w:sz w:val="20"/>
                <w:szCs w:val="20"/>
              </w:rPr>
              <w:t>30-2</w:t>
            </w:r>
            <w:r>
              <w:rPr>
                <w:sz w:val="20"/>
                <w:szCs w:val="20"/>
              </w:rPr>
              <w:t>1</w:t>
            </w:r>
            <w:r w:rsidRPr="00DF7D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35705" w:rsidRPr="00DF7DFA" w:rsidRDefault="00135705" w:rsidP="00135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135705" w:rsidRPr="009A5CBE" w:rsidRDefault="00135705" w:rsidP="00135705">
            <w:pPr>
              <w:rPr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Wykład/konwersatorium</w:t>
            </w:r>
          </w:p>
        </w:tc>
        <w:tc>
          <w:tcPr>
            <w:tcW w:w="2268" w:type="dxa"/>
            <w:vAlign w:val="center"/>
          </w:tcPr>
          <w:p w:rsidR="00135705" w:rsidRPr="009A5CBE" w:rsidRDefault="00135705" w:rsidP="00135705">
            <w:pPr>
              <w:rPr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2)Prawo cywilne materialne</w:t>
            </w:r>
          </w:p>
        </w:tc>
        <w:tc>
          <w:tcPr>
            <w:tcW w:w="3402" w:type="dxa"/>
            <w:vAlign w:val="center"/>
          </w:tcPr>
          <w:p w:rsidR="00135705" w:rsidRPr="009A5CBE" w:rsidRDefault="00135705" w:rsidP="00135705">
            <w:pPr>
              <w:jc w:val="both"/>
              <w:rPr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Umowy zbycia nieruchomości w praktyce notarialnej wg. tematów zagadnień i tytułów prawnych do zagadnień, zał. do uchwały RIN Szczecin, legenda</w:t>
            </w:r>
          </w:p>
          <w:p w:rsidR="00135705" w:rsidRPr="009A5CBE" w:rsidRDefault="00135705" w:rsidP="001357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35705" w:rsidRPr="009A5CBE" w:rsidRDefault="00135705" w:rsidP="00135705">
            <w:pPr>
              <w:jc w:val="both"/>
              <w:rPr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Ustawa prawo o notariacie, ustawa kodeks cywilny, ustawa kodeks postepowania cywilnego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135705" w:rsidRPr="009A5CBE" w:rsidRDefault="00135705" w:rsidP="00135705">
            <w:pPr>
              <w:rPr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Notariusz</w:t>
            </w:r>
          </w:p>
          <w:p w:rsidR="00135705" w:rsidRPr="009A5CBE" w:rsidRDefault="00135705" w:rsidP="00135705">
            <w:pPr>
              <w:rPr>
                <w:b/>
                <w:bCs/>
                <w:sz w:val="20"/>
                <w:szCs w:val="20"/>
              </w:rPr>
            </w:pPr>
            <w:r w:rsidRPr="009A5CBE">
              <w:rPr>
                <w:b/>
                <w:bCs/>
                <w:sz w:val="20"/>
                <w:szCs w:val="20"/>
              </w:rPr>
              <w:t>Joanna Dominiak</w:t>
            </w:r>
          </w:p>
          <w:p w:rsidR="00135705" w:rsidRPr="009A5CBE" w:rsidRDefault="00135705" w:rsidP="00135705">
            <w:pPr>
              <w:rPr>
                <w:sz w:val="20"/>
                <w:szCs w:val="20"/>
              </w:rPr>
            </w:pPr>
          </w:p>
          <w:p w:rsidR="00135705" w:rsidRPr="009A5CBE" w:rsidRDefault="00135705" w:rsidP="00135705">
            <w:pPr>
              <w:rPr>
                <w:b/>
                <w:bCs/>
                <w:sz w:val="20"/>
                <w:szCs w:val="20"/>
              </w:rPr>
            </w:pPr>
            <w:r w:rsidRPr="009A5CBE">
              <w:rPr>
                <w:sz w:val="20"/>
                <w:szCs w:val="20"/>
              </w:rPr>
              <w:t>(1h  z II roku z 16.12.2017r.)</w:t>
            </w:r>
          </w:p>
        </w:tc>
      </w:tr>
      <w:tr w:rsidR="00282173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08.12.2018r.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  <w:p w:rsidR="009C0C61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i</w:t>
            </w:r>
          </w:p>
          <w:p w:rsidR="009C0C61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282173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8</w:t>
            </w:r>
            <w:r w:rsidR="00282173" w:rsidRPr="00DF7DFA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  <w:vAlign w:val="center"/>
          </w:tcPr>
          <w:p w:rsidR="00282173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282173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402" w:type="dxa"/>
            <w:vAlign w:val="center"/>
          </w:tcPr>
          <w:p w:rsidR="009C0C61" w:rsidRPr="00DF7DFA" w:rsidRDefault="009C0C61" w:rsidP="009C0C61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Spadki, małżeńskie ustroje majątkowe wg. tematów zagadnień i tytułów prawnych do zagadnień, zał. do uchwały RIN Szczecin, legenda</w:t>
            </w:r>
          </w:p>
          <w:p w:rsidR="00282173" w:rsidRPr="00DF7DFA" w:rsidRDefault="00282173" w:rsidP="009C0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82173" w:rsidRPr="00DF7DFA" w:rsidRDefault="009C0C61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cywilny, ustawa prawo rodzinne i opiekuńcze, ustawa kodeks postepowania cywilnego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SR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dr</w:t>
            </w:r>
          </w:p>
          <w:p w:rsidR="00282173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Tomasz Radkiewicz</w:t>
            </w:r>
          </w:p>
        </w:tc>
      </w:tr>
      <w:tr w:rsidR="00282173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282173" w:rsidRPr="00135705" w:rsidRDefault="00282173" w:rsidP="00282173">
            <w:pPr>
              <w:rPr>
                <w:sz w:val="20"/>
                <w:szCs w:val="20"/>
              </w:rPr>
            </w:pPr>
            <w:r w:rsidRPr="00135705">
              <w:rPr>
                <w:sz w:val="20"/>
                <w:szCs w:val="20"/>
              </w:rPr>
              <w:t>14.12.2018r.</w:t>
            </w:r>
          </w:p>
          <w:p w:rsidR="00282173" w:rsidRPr="00135705" w:rsidRDefault="00282173" w:rsidP="00282173">
            <w:pPr>
              <w:rPr>
                <w:sz w:val="20"/>
                <w:szCs w:val="20"/>
              </w:rPr>
            </w:pPr>
            <w:r w:rsidRPr="00135705">
              <w:rPr>
                <w:sz w:val="20"/>
                <w:szCs w:val="20"/>
              </w:rPr>
              <w:t>piątek</w:t>
            </w:r>
          </w:p>
          <w:p w:rsidR="00282173" w:rsidRPr="00DF7DFA" w:rsidRDefault="00282173" w:rsidP="002821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282173" w:rsidRPr="00DF7DFA" w:rsidRDefault="00282173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282173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282173" w:rsidRPr="00DF7DFA" w:rsidRDefault="009C0C61" w:rsidP="00282173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4)prawo administracyjne i postepowanie administracyjne</w:t>
            </w:r>
          </w:p>
        </w:tc>
        <w:tc>
          <w:tcPr>
            <w:tcW w:w="3402" w:type="dxa"/>
            <w:vAlign w:val="center"/>
          </w:tcPr>
          <w:p w:rsidR="009C0C61" w:rsidRPr="00DF7DFA" w:rsidRDefault="009C0C61" w:rsidP="009C0C61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Plan zagospodarowania</w:t>
            </w:r>
            <w:r w:rsidR="004379AA">
              <w:rPr>
                <w:sz w:val="20"/>
                <w:szCs w:val="20"/>
              </w:rPr>
              <w:t xml:space="preserve"> </w:t>
            </w:r>
            <w:r w:rsidRPr="00DF7DFA">
              <w:rPr>
                <w:sz w:val="20"/>
                <w:szCs w:val="20"/>
              </w:rPr>
              <w:t>przestrzennego. Opłaty adiacenckie i planistyczne wg. tematów zagadnień i tytułów prawnych do zagadnień, zał. do uchwały RIN Szczecin, legenda</w:t>
            </w:r>
          </w:p>
          <w:p w:rsidR="00282173" w:rsidRPr="00DF7DFA" w:rsidRDefault="009C0C61" w:rsidP="009C0C6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282173" w:rsidRPr="00DF7DFA" w:rsidRDefault="009C0C61" w:rsidP="009D3CDE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o planowaniu i zagospodarowaniu przestrzennym,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282173" w:rsidRPr="00DF7DFA" w:rsidRDefault="004379AA" w:rsidP="00282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Notariusz</w:t>
            </w:r>
          </w:p>
          <w:p w:rsidR="009C0C61" w:rsidRPr="00DF7DFA" w:rsidRDefault="004379AA" w:rsidP="00282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Jacek Olszewski</w:t>
            </w:r>
          </w:p>
        </w:tc>
      </w:tr>
      <w:tr w:rsidR="009C0C61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14.12.2018r.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piątek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9C0C61" w:rsidRPr="00DF7DFA" w:rsidRDefault="009C0C61" w:rsidP="009C0C6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komandytowej, zasady i niezbędne postanowienia w umowie spółki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9C0C61" w:rsidRPr="00DF7DFA" w:rsidRDefault="009C0C61" w:rsidP="009C0C6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Zastępca notarialny</w:t>
            </w:r>
          </w:p>
          <w:p w:rsidR="009C0C61" w:rsidRPr="00DF7DFA" w:rsidRDefault="009C0C61" w:rsidP="009C0C61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Katarzyna Kaduk</w:t>
            </w:r>
          </w:p>
        </w:tc>
      </w:tr>
      <w:tr w:rsidR="009C0C61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15.12.2018r.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9C0C61" w:rsidRPr="00DF7DFA" w:rsidRDefault="009C0C61" w:rsidP="009C0C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9C0C61" w:rsidRPr="00DF7DFA" w:rsidRDefault="009C0C61" w:rsidP="009C0C6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Umowy spółek prawa handlowego, na co musi zwracać uwagę Notariusz przy umowie spółek prawa handlowego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9C0C61" w:rsidRPr="00DF7DFA" w:rsidRDefault="009C0C61" w:rsidP="009C0C61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C0C61" w:rsidRPr="00DF7DFA" w:rsidRDefault="009C0C61" w:rsidP="009C0C61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9C0C61" w:rsidRPr="00DF7DFA" w:rsidRDefault="009C0C61" w:rsidP="009C0C61">
            <w:pPr>
              <w:rPr>
                <w:b/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Leon Miroszewski</w:t>
            </w:r>
          </w:p>
        </w:tc>
      </w:tr>
      <w:tr w:rsidR="008B379A" w:rsidRPr="00DF7DFA" w:rsidTr="00DF7DFA">
        <w:trPr>
          <w:trHeight w:val="1129"/>
        </w:trPr>
        <w:tc>
          <w:tcPr>
            <w:tcW w:w="1560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15.12.2018r.</w:t>
            </w:r>
          </w:p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sobota</w:t>
            </w:r>
          </w:p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4h</w:t>
            </w:r>
          </w:p>
        </w:tc>
        <w:tc>
          <w:tcPr>
            <w:tcW w:w="1276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seminarium</w:t>
            </w:r>
          </w:p>
        </w:tc>
        <w:tc>
          <w:tcPr>
            <w:tcW w:w="2268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5)prawo gospodarcze</w:t>
            </w:r>
          </w:p>
        </w:tc>
        <w:tc>
          <w:tcPr>
            <w:tcW w:w="3402" w:type="dxa"/>
            <w:vAlign w:val="center"/>
          </w:tcPr>
          <w:p w:rsidR="008B379A" w:rsidRPr="00DF7DFA" w:rsidRDefault="008B379A" w:rsidP="008B379A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Umowa spółki akcyjnej, projekt , omówienie i istotnych zagadnień wg. tematów zagadnień i tytułów prawnych do zagadnień, zał. do uchwały RIN Szczecin, legenda</w:t>
            </w:r>
          </w:p>
        </w:tc>
        <w:tc>
          <w:tcPr>
            <w:tcW w:w="3119" w:type="dxa"/>
            <w:vAlign w:val="center"/>
          </w:tcPr>
          <w:p w:rsidR="008B379A" w:rsidRPr="00DF7DFA" w:rsidRDefault="008B379A" w:rsidP="008B379A">
            <w:pPr>
              <w:jc w:val="both"/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Ustawa kodeks spółek  handlowych, kodeks cywilny, ustawa o swobodzie działalności gospodarczej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Sędzia SO</w:t>
            </w:r>
          </w:p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b/>
                <w:sz w:val="20"/>
                <w:szCs w:val="20"/>
              </w:rPr>
              <w:t>Krzysztof Górski</w:t>
            </w:r>
          </w:p>
        </w:tc>
      </w:tr>
      <w:tr w:rsidR="008B379A" w:rsidRPr="00DF7DFA" w:rsidTr="00DF7DFA">
        <w:trPr>
          <w:trHeight w:val="1193"/>
        </w:trPr>
        <w:tc>
          <w:tcPr>
            <w:tcW w:w="1560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  <w:r w:rsidRPr="00DF7DFA">
              <w:rPr>
                <w:sz w:val="20"/>
                <w:szCs w:val="20"/>
              </w:rPr>
              <w:t>Razem 288h (19</w:t>
            </w:r>
            <w:r w:rsidR="00D04D10" w:rsidRPr="00DF7DFA">
              <w:rPr>
                <w:sz w:val="20"/>
                <w:szCs w:val="20"/>
              </w:rPr>
              <w:t>2</w:t>
            </w:r>
            <w:r w:rsidRPr="00DF7DFA">
              <w:rPr>
                <w:sz w:val="20"/>
                <w:szCs w:val="20"/>
              </w:rPr>
              <w:t xml:space="preserve"> h+96h)</w:t>
            </w:r>
          </w:p>
        </w:tc>
        <w:tc>
          <w:tcPr>
            <w:tcW w:w="1276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B379A" w:rsidRPr="00DF7DFA" w:rsidRDefault="008B379A" w:rsidP="008B379A">
            <w:pPr>
              <w:rPr>
                <w:sz w:val="20"/>
                <w:szCs w:val="20"/>
              </w:rPr>
            </w:pPr>
          </w:p>
        </w:tc>
      </w:tr>
    </w:tbl>
    <w:p w:rsidR="00756F7C" w:rsidRPr="00DF7DFA" w:rsidRDefault="00756F7C" w:rsidP="00756F7C">
      <w:pPr>
        <w:rPr>
          <w:sz w:val="20"/>
          <w:szCs w:val="20"/>
        </w:rPr>
      </w:pPr>
    </w:p>
    <w:p w:rsidR="00756F7C" w:rsidRPr="00DF7DFA" w:rsidRDefault="00756F7C" w:rsidP="00756F7C">
      <w:pPr>
        <w:rPr>
          <w:sz w:val="20"/>
          <w:szCs w:val="20"/>
        </w:rPr>
      </w:pPr>
      <w:r w:rsidRPr="00DF7DFA">
        <w:rPr>
          <w:sz w:val="20"/>
          <w:szCs w:val="20"/>
        </w:rPr>
        <w:t>Opracowała:</w:t>
      </w:r>
    </w:p>
    <w:p w:rsidR="00756F7C" w:rsidRPr="00DF7DFA" w:rsidRDefault="00756F7C" w:rsidP="00756F7C">
      <w:pPr>
        <w:rPr>
          <w:sz w:val="20"/>
          <w:szCs w:val="20"/>
        </w:rPr>
      </w:pPr>
      <w:r w:rsidRPr="00DF7DFA">
        <w:rPr>
          <w:sz w:val="20"/>
          <w:szCs w:val="20"/>
        </w:rPr>
        <w:t xml:space="preserve">Kierownik szkolenia  </w:t>
      </w:r>
    </w:p>
    <w:p w:rsidR="00756F7C" w:rsidRPr="00DF7DFA" w:rsidRDefault="00756F7C" w:rsidP="00756F7C">
      <w:pPr>
        <w:rPr>
          <w:sz w:val="20"/>
          <w:szCs w:val="20"/>
        </w:rPr>
      </w:pPr>
      <w:r w:rsidRPr="00DF7DFA">
        <w:rPr>
          <w:sz w:val="20"/>
          <w:szCs w:val="20"/>
        </w:rPr>
        <w:t>Notariusz Maria Olszew</w:t>
      </w:r>
      <w:r w:rsidR="00DF7DFA">
        <w:rPr>
          <w:sz w:val="20"/>
          <w:szCs w:val="20"/>
        </w:rPr>
        <w:t>s</w:t>
      </w:r>
      <w:r w:rsidRPr="00DF7DFA">
        <w:rPr>
          <w:sz w:val="20"/>
          <w:szCs w:val="20"/>
        </w:rPr>
        <w:t xml:space="preserve">ka </w:t>
      </w:r>
    </w:p>
    <w:p w:rsidR="00874773" w:rsidRDefault="00874773" w:rsidP="00756F7C">
      <w:pPr>
        <w:rPr>
          <w:sz w:val="20"/>
          <w:szCs w:val="20"/>
        </w:rPr>
      </w:pPr>
    </w:p>
    <w:p w:rsidR="00756F7C" w:rsidRDefault="00756F7C" w:rsidP="00756F7C">
      <w:pPr>
        <w:rPr>
          <w:sz w:val="20"/>
          <w:szCs w:val="20"/>
        </w:rPr>
      </w:pPr>
    </w:p>
    <w:p w:rsidR="00756F7C" w:rsidRDefault="00756F7C" w:rsidP="00756F7C">
      <w:pPr>
        <w:rPr>
          <w:sz w:val="20"/>
          <w:szCs w:val="20"/>
        </w:rPr>
      </w:pPr>
    </w:p>
    <w:p w:rsidR="00756F7C" w:rsidRPr="00075B0D" w:rsidRDefault="00756F7C" w:rsidP="00756F7C">
      <w:pPr>
        <w:rPr>
          <w:sz w:val="20"/>
          <w:szCs w:val="20"/>
        </w:rPr>
      </w:pPr>
    </w:p>
    <w:sectPr w:rsidR="00756F7C" w:rsidRPr="00075B0D" w:rsidSect="00631959">
      <w:footerReference w:type="default" r:id="rId7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67" w:rsidRDefault="00227567" w:rsidP="003648BC">
      <w:r>
        <w:separator/>
      </w:r>
    </w:p>
  </w:endnote>
  <w:endnote w:type="continuationSeparator" w:id="0">
    <w:p w:rsidR="00227567" w:rsidRDefault="00227567" w:rsidP="003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34752"/>
      <w:docPartObj>
        <w:docPartGallery w:val="Page Numbers (Bottom of Page)"/>
        <w:docPartUnique/>
      </w:docPartObj>
    </w:sdtPr>
    <w:sdtEndPr/>
    <w:sdtContent>
      <w:p w:rsidR="008361F2" w:rsidRDefault="008361F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1F2" w:rsidRDefault="008361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67" w:rsidRDefault="00227567" w:rsidP="003648BC">
      <w:r>
        <w:separator/>
      </w:r>
    </w:p>
  </w:footnote>
  <w:footnote w:type="continuationSeparator" w:id="0">
    <w:p w:rsidR="00227567" w:rsidRDefault="00227567" w:rsidP="0036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56"/>
    <w:rsid w:val="00011699"/>
    <w:rsid w:val="00032275"/>
    <w:rsid w:val="00060579"/>
    <w:rsid w:val="00075B0D"/>
    <w:rsid w:val="000906A4"/>
    <w:rsid w:val="000A1D02"/>
    <w:rsid w:val="000C1C00"/>
    <w:rsid w:val="000E0FC3"/>
    <w:rsid w:val="000E3813"/>
    <w:rsid w:val="000F079D"/>
    <w:rsid w:val="001046B1"/>
    <w:rsid w:val="00135705"/>
    <w:rsid w:val="001B682A"/>
    <w:rsid w:val="00214DDE"/>
    <w:rsid w:val="00227567"/>
    <w:rsid w:val="00242801"/>
    <w:rsid w:val="00267210"/>
    <w:rsid w:val="00280F2D"/>
    <w:rsid w:val="00282173"/>
    <w:rsid w:val="002906FF"/>
    <w:rsid w:val="00292774"/>
    <w:rsid w:val="002959B9"/>
    <w:rsid w:val="002D0656"/>
    <w:rsid w:val="00333A20"/>
    <w:rsid w:val="00350056"/>
    <w:rsid w:val="00356EAE"/>
    <w:rsid w:val="003648BC"/>
    <w:rsid w:val="003D0167"/>
    <w:rsid w:val="003E0679"/>
    <w:rsid w:val="003E28C3"/>
    <w:rsid w:val="004379AA"/>
    <w:rsid w:val="00452F57"/>
    <w:rsid w:val="00462516"/>
    <w:rsid w:val="004A56CB"/>
    <w:rsid w:val="004B3F0E"/>
    <w:rsid w:val="004B67C9"/>
    <w:rsid w:val="0051178A"/>
    <w:rsid w:val="00513DE5"/>
    <w:rsid w:val="005209C4"/>
    <w:rsid w:val="005308CD"/>
    <w:rsid w:val="0053646C"/>
    <w:rsid w:val="0055376A"/>
    <w:rsid w:val="005711F9"/>
    <w:rsid w:val="00576349"/>
    <w:rsid w:val="005B4D4F"/>
    <w:rsid w:val="005C3E3B"/>
    <w:rsid w:val="005C7FEF"/>
    <w:rsid w:val="005D37C9"/>
    <w:rsid w:val="005E03BB"/>
    <w:rsid w:val="00631959"/>
    <w:rsid w:val="00694BAE"/>
    <w:rsid w:val="006C52C5"/>
    <w:rsid w:val="006E2F96"/>
    <w:rsid w:val="00756F7C"/>
    <w:rsid w:val="00761BCF"/>
    <w:rsid w:val="007652CA"/>
    <w:rsid w:val="00773D52"/>
    <w:rsid w:val="007910CD"/>
    <w:rsid w:val="007B3640"/>
    <w:rsid w:val="007D16E0"/>
    <w:rsid w:val="00812EA5"/>
    <w:rsid w:val="00814301"/>
    <w:rsid w:val="008361F2"/>
    <w:rsid w:val="00874773"/>
    <w:rsid w:val="008B379A"/>
    <w:rsid w:val="008B6EC9"/>
    <w:rsid w:val="008C761C"/>
    <w:rsid w:val="008F3A46"/>
    <w:rsid w:val="00922495"/>
    <w:rsid w:val="00930FAC"/>
    <w:rsid w:val="00965A09"/>
    <w:rsid w:val="00995732"/>
    <w:rsid w:val="009970FF"/>
    <w:rsid w:val="009A2A63"/>
    <w:rsid w:val="009A478F"/>
    <w:rsid w:val="009B63F2"/>
    <w:rsid w:val="009B69B0"/>
    <w:rsid w:val="009C0C61"/>
    <w:rsid w:val="009C29A5"/>
    <w:rsid w:val="009C4FAF"/>
    <w:rsid w:val="009D3CDE"/>
    <w:rsid w:val="009F5D07"/>
    <w:rsid w:val="00A0183A"/>
    <w:rsid w:val="00A13D76"/>
    <w:rsid w:val="00AA749F"/>
    <w:rsid w:val="00AB21CE"/>
    <w:rsid w:val="00AC13F3"/>
    <w:rsid w:val="00AD13F5"/>
    <w:rsid w:val="00AE2350"/>
    <w:rsid w:val="00B015DC"/>
    <w:rsid w:val="00B050A6"/>
    <w:rsid w:val="00B516F3"/>
    <w:rsid w:val="00B57A4E"/>
    <w:rsid w:val="00B6107E"/>
    <w:rsid w:val="00B87F04"/>
    <w:rsid w:val="00BA5959"/>
    <w:rsid w:val="00BD117B"/>
    <w:rsid w:val="00BF5083"/>
    <w:rsid w:val="00C01FB5"/>
    <w:rsid w:val="00C0656E"/>
    <w:rsid w:val="00C25513"/>
    <w:rsid w:val="00C26DB9"/>
    <w:rsid w:val="00C27B64"/>
    <w:rsid w:val="00C5138C"/>
    <w:rsid w:val="00C51636"/>
    <w:rsid w:val="00C73B7D"/>
    <w:rsid w:val="00CE6317"/>
    <w:rsid w:val="00CF7080"/>
    <w:rsid w:val="00D04D10"/>
    <w:rsid w:val="00D856F4"/>
    <w:rsid w:val="00DC14F1"/>
    <w:rsid w:val="00DC446C"/>
    <w:rsid w:val="00DC6EF6"/>
    <w:rsid w:val="00DD7397"/>
    <w:rsid w:val="00DE0168"/>
    <w:rsid w:val="00DE4569"/>
    <w:rsid w:val="00DF7DFA"/>
    <w:rsid w:val="00E07859"/>
    <w:rsid w:val="00E305F9"/>
    <w:rsid w:val="00E52409"/>
    <w:rsid w:val="00E53151"/>
    <w:rsid w:val="00E54281"/>
    <w:rsid w:val="00E55165"/>
    <w:rsid w:val="00E56FD4"/>
    <w:rsid w:val="00E62181"/>
    <w:rsid w:val="00E65115"/>
    <w:rsid w:val="00E65FD7"/>
    <w:rsid w:val="00E72691"/>
    <w:rsid w:val="00EA5A69"/>
    <w:rsid w:val="00ED6E4C"/>
    <w:rsid w:val="00F07F80"/>
    <w:rsid w:val="00F23EB5"/>
    <w:rsid w:val="00F461C4"/>
    <w:rsid w:val="00F476D0"/>
    <w:rsid w:val="00F47773"/>
    <w:rsid w:val="00F53DBC"/>
    <w:rsid w:val="00F61BC9"/>
    <w:rsid w:val="00F877B3"/>
    <w:rsid w:val="00FA19F1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904A-6AE8-4E44-BBB2-233220D9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51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6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51636"/>
  </w:style>
  <w:style w:type="character" w:styleId="Uwydatnienie">
    <w:name w:val="Emphasis"/>
    <w:basedOn w:val="Domylnaczcionkaakapitu"/>
    <w:uiPriority w:val="20"/>
    <w:qFormat/>
    <w:rsid w:val="00FA19F1"/>
    <w:rPr>
      <w:i/>
      <w:iCs/>
    </w:rPr>
  </w:style>
  <w:style w:type="character" w:styleId="Pogrubienie">
    <w:name w:val="Strong"/>
    <w:basedOn w:val="Domylnaczcionkaakapitu"/>
    <w:uiPriority w:val="22"/>
    <w:qFormat/>
    <w:rsid w:val="009B63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4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E03B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E03BB"/>
    <w:pPr>
      <w:shd w:val="clear" w:color="auto" w:fill="FFFFFF"/>
      <w:spacing w:line="274" w:lineRule="exact"/>
    </w:pPr>
    <w:rPr>
      <w:rFonts w:eastAsiaTheme="minorHAnsi"/>
      <w:sz w:val="22"/>
      <w:szCs w:val="22"/>
    </w:rPr>
  </w:style>
  <w:style w:type="paragraph" w:customStyle="1" w:styleId="Default">
    <w:name w:val="Default"/>
    <w:uiPriority w:val="99"/>
    <w:rsid w:val="005D37C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EE8C-8AE3-463C-9942-AFB9DC70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4844</Words>
  <Characters>29068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</cp:lastModifiedBy>
  <cp:revision>8</cp:revision>
  <cp:lastPrinted>2017-10-31T10:05:00Z</cp:lastPrinted>
  <dcterms:created xsi:type="dcterms:W3CDTF">2018-09-20T07:16:00Z</dcterms:created>
  <dcterms:modified xsi:type="dcterms:W3CDTF">2018-10-05T06:33:00Z</dcterms:modified>
</cp:coreProperties>
</file>