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E3" w:rsidRDefault="00D144AB" w:rsidP="0063195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Zał. nr 2</w:t>
      </w:r>
      <w:r w:rsidR="00E91FE3">
        <w:rPr>
          <w:szCs w:val="28"/>
        </w:rPr>
        <w:t>, zał. nr. 3</w:t>
      </w:r>
    </w:p>
    <w:p w:rsidR="001668D5" w:rsidRDefault="001668D5" w:rsidP="00631959">
      <w:pPr>
        <w:jc w:val="center"/>
        <w:rPr>
          <w:szCs w:val="28"/>
        </w:rPr>
      </w:pPr>
    </w:p>
    <w:p w:rsidR="001668D5" w:rsidRDefault="001668D5" w:rsidP="00631959">
      <w:pPr>
        <w:jc w:val="center"/>
        <w:rPr>
          <w:szCs w:val="28"/>
        </w:rPr>
      </w:pPr>
    </w:p>
    <w:p w:rsidR="0053646C" w:rsidRPr="00631959" w:rsidRDefault="00DC446C" w:rsidP="00631959">
      <w:pPr>
        <w:jc w:val="center"/>
        <w:rPr>
          <w:b/>
          <w:szCs w:val="28"/>
        </w:rPr>
      </w:pPr>
      <w:r w:rsidRPr="00631959">
        <w:rPr>
          <w:szCs w:val="28"/>
        </w:rPr>
        <w:t xml:space="preserve">HARMONOGRAM ZAJĘĆ SEMINARYJNYCH </w:t>
      </w:r>
      <w:r w:rsidRPr="00631959">
        <w:rPr>
          <w:b/>
          <w:szCs w:val="28"/>
        </w:rPr>
        <w:t>I ROKU</w:t>
      </w:r>
      <w:r w:rsidRPr="00631959">
        <w:rPr>
          <w:szCs w:val="28"/>
        </w:rPr>
        <w:t xml:space="preserve"> APLIKACJI NOTARIALNEJ </w:t>
      </w:r>
      <w:r w:rsidR="009A2A63">
        <w:rPr>
          <w:b/>
          <w:szCs w:val="28"/>
        </w:rPr>
        <w:t>(NABÓR</w:t>
      </w:r>
      <w:r w:rsidR="001B682A">
        <w:rPr>
          <w:b/>
          <w:szCs w:val="28"/>
        </w:rPr>
        <w:t xml:space="preserve"> WRZESIEŃ 2017</w:t>
      </w:r>
      <w:r w:rsidR="009A2A63">
        <w:rPr>
          <w:b/>
          <w:szCs w:val="28"/>
        </w:rPr>
        <w:t xml:space="preserve"> </w:t>
      </w:r>
      <w:r w:rsidRPr="00631959">
        <w:rPr>
          <w:b/>
          <w:szCs w:val="28"/>
        </w:rPr>
        <w:t>)</w:t>
      </w:r>
    </w:p>
    <w:p w:rsidR="001668D5" w:rsidRDefault="00631959" w:rsidP="001668D5">
      <w:pPr>
        <w:jc w:val="center"/>
        <w:rPr>
          <w:b/>
          <w:i/>
          <w:sz w:val="28"/>
          <w:szCs w:val="28"/>
        </w:rPr>
      </w:pPr>
      <w:r w:rsidRPr="00AC4AD4">
        <w:rPr>
          <w:b/>
          <w:i/>
          <w:sz w:val="28"/>
          <w:szCs w:val="28"/>
        </w:rPr>
        <w:t xml:space="preserve">(RIN w </w:t>
      </w:r>
      <w:r w:rsidR="001B682A" w:rsidRPr="00AC4AD4">
        <w:rPr>
          <w:b/>
          <w:i/>
          <w:sz w:val="28"/>
          <w:szCs w:val="28"/>
        </w:rPr>
        <w:t>Szczecinie</w:t>
      </w:r>
      <w:r w:rsidRPr="00AC4AD4">
        <w:rPr>
          <w:b/>
          <w:i/>
          <w:sz w:val="28"/>
          <w:szCs w:val="28"/>
        </w:rPr>
        <w:t>)</w:t>
      </w:r>
    </w:p>
    <w:p w:rsidR="001668D5" w:rsidRDefault="001668D5" w:rsidP="001668D5">
      <w:pPr>
        <w:jc w:val="center"/>
        <w:rPr>
          <w:b/>
          <w:i/>
          <w:sz w:val="28"/>
          <w:szCs w:val="28"/>
        </w:rPr>
      </w:pPr>
    </w:p>
    <w:p w:rsidR="001668D5" w:rsidRPr="00075B0D" w:rsidRDefault="001668D5" w:rsidP="00350056">
      <w:pPr>
        <w:ind w:left="708"/>
        <w:jc w:val="both"/>
        <w:rPr>
          <w:b/>
          <w:sz w:val="28"/>
          <w:szCs w:val="28"/>
        </w:rPr>
      </w:pPr>
    </w:p>
    <w:tbl>
      <w:tblPr>
        <w:tblStyle w:val="Tabela-Siatk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275"/>
        <w:gridCol w:w="2410"/>
        <w:gridCol w:w="2836"/>
        <w:gridCol w:w="2835"/>
        <w:gridCol w:w="1842"/>
      </w:tblGrid>
      <w:tr w:rsidR="00DC446C" w:rsidRPr="00075B0D" w:rsidTr="00625938">
        <w:tc>
          <w:tcPr>
            <w:tcW w:w="1560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TERMINY ZAJĘĆ</w:t>
            </w:r>
          </w:p>
        </w:tc>
        <w:tc>
          <w:tcPr>
            <w:tcW w:w="1276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992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JEDNOSTEK SZKOL.</w:t>
            </w:r>
          </w:p>
        </w:tc>
        <w:tc>
          <w:tcPr>
            <w:tcW w:w="1275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075B0D">
              <w:rPr>
                <w:b/>
                <w:sz w:val="20"/>
                <w:szCs w:val="20"/>
              </w:rPr>
              <w:t>ZAKRES TEMATYCZNY PRZEDMIOTÓW OKREŚLONYCH W PROGRAMIE APLIKACJI</w:t>
            </w:r>
          </w:p>
        </w:tc>
        <w:tc>
          <w:tcPr>
            <w:tcW w:w="2836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075B0D">
              <w:rPr>
                <w:b/>
                <w:sz w:val="20"/>
                <w:szCs w:val="20"/>
              </w:rPr>
              <w:t>TEMATY ZAGADNIEŃ</w:t>
            </w:r>
          </w:p>
        </w:tc>
        <w:tc>
          <w:tcPr>
            <w:tcW w:w="2835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TYTUŁY AKTÓW PRAWNYCH DO DANEGO TEMATU</w:t>
            </w:r>
          </w:p>
        </w:tc>
        <w:tc>
          <w:tcPr>
            <w:tcW w:w="1842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WYKŁADOWCA</w:t>
            </w:r>
          </w:p>
        </w:tc>
      </w:tr>
      <w:tr w:rsidR="000E4C2C" w:rsidRPr="00075B0D" w:rsidTr="00625938">
        <w:trPr>
          <w:trHeight w:val="786"/>
        </w:trPr>
        <w:tc>
          <w:tcPr>
            <w:tcW w:w="1560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08.01.2018r.</w:t>
            </w:r>
          </w:p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I.2) prawo o ustroju sądów powszechnych</w:t>
            </w:r>
          </w:p>
        </w:tc>
        <w:tc>
          <w:tcPr>
            <w:tcW w:w="2836" w:type="dxa"/>
            <w:vAlign w:val="center"/>
          </w:tcPr>
          <w:p w:rsidR="000E4C2C" w:rsidRPr="008E3ED4" w:rsidRDefault="000E4C2C" w:rsidP="000E4C2C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ustroju sądów powszechnych</w:t>
            </w:r>
          </w:p>
        </w:tc>
        <w:tc>
          <w:tcPr>
            <w:tcW w:w="2835" w:type="dxa"/>
            <w:vAlign w:val="center"/>
          </w:tcPr>
          <w:p w:rsidR="000E4C2C" w:rsidRPr="008E3ED4" w:rsidRDefault="000E4C2C" w:rsidP="000E4C2C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ustroju sądów powszechnych</w:t>
            </w:r>
          </w:p>
        </w:tc>
        <w:tc>
          <w:tcPr>
            <w:tcW w:w="1842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Sądzia S</w:t>
            </w:r>
            <w:r w:rsidR="00187880">
              <w:rPr>
                <w:sz w:val="20"/>
                <w:szCs w:val="20"/>
              </w:rPr>
              <w:t>ą</w:t>
            </w:r>
            <w:r w:rsidRPr="008E3ED4">
              <w:rPr>
                <w:sz w:val="20"/>
                <w:szCs w:val="20"/>
              </w:rPr>
              <w:t>du Rejonowego w Szczecinie</w:t>
            </w:r>
          </w:p>
          <w:p w:rsidR="000E4C2C" w:rsidRPr="008E3ED4" w:rsidRDefault="00187880" w:rsidP="000E4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I</w:t>
            </w:r>
            <w:r w:rsidR="000E4C2C" w:rsidRPr="008E3ED4">
              <w:rPr>
                <w:sz w:val="20"/>
                <w:szCs w:val="20"/>
              </w:rPr>
              <w:t>dziorek</w:t>
            </w:r>
          </w:p>
        </w:tc>
      </w:tr>
      <w:tr w:rsidR="00DC446C" w:rsidRPr="00075B0D" w:rsidTr="00625938">
        <w:trPr>
          <w:trHeight w:val="983"/>
        </w:trPr>
        <w:tc>
          <w:tcPr>
            <w:tcW w:w="1560" w:type="dxa"/>
            <w:vAlign w:val="center"/>
          </w:tcPr>
          <w:p w:rsidR="000E3813" w:rsidRPr="008E3ED4" w:rsidRDefault="000E3813" w:rsidP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08.01.2018r.</w:t>
            </w:r>
          </w:p>
          <w:p w:rsidR="00DC446C" w:rsidRPr="008E3ED4" w:rsidRDefault="000E3813" w:rsidP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DC446C" w:rsidRPr="008E3ED4" w:rsidRDefault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DC446C" w:rsidRPr="008E3ED4" w:rsidRDefault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DC446C" w:rsidRPr="008E3ED4" w:rsidRDefault="00104C42" w:rsidP="00513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DC446C" w:rsidRPr="008E3ED4" w:rsidRDefault="00104C4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</w:t>
            </w:r>
            <w:r w:rsidR="007E225F" w:rsidRPr="008E3ED4"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prawo o księgach wieczystych i hipotece</w:t>
            </w:r>
          </w:p>
        </w:tc>
        <w:tc>
          <w:tcPr>
            <w:tcW w:w="2836" w:type="dxa"/>
            <w:vAlign w:val="center"/>
          </w:tcPr>
          <w:p w:rsidR="00DC446C" w:rsidRPr="008E3ED4" w:rsidRDefault="00AC4AD4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prawo o księgach wieczystych i hipotece wg. </w:t>
            </w:r>
            <w:r w:rsidR="007E225F" w:rsidRPr="008E3ED4">
              <w:rPr>
                <w:sz w:val="20"/>
                <w:szCs w:val="20"/>
              </w:rPr>
              <w:t>z</w:t>
            </w:r>
            <w:r w:rsidRPr="008E3ED4">
              <w:rPr>
                <w:sz w:val="20"/>
                <w:szCs w:val="20"/>
              </w:rPr>
              <w:t xml:space="preserve">akresu materiału i tematu, </w:t>
            </w:r>
            <w:r w:rsidR="00C32DC5" w:rsidRPr="008E3ED4">
              <w:rPr>
                <w:sz w:val="20"/>
                <w:szCs w:val="20"/>
              </w:rPr>
              <w:t>zał. do uchwały RIN Szczecin, legenda</w:t>
            </w:r>
          </w:p>
          <w:p w:rsidR="00DC446C" w:rsidRPr="008E3ED4" w:rsidRDefault="00DC446C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446C" w:rsidRPr="008E3ED4" w:rsidRDefault="00AC4AD4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księgach wieczystych i hipotece – część historyczna – monografie różnych autorów</w:t>
            </w:r>
          </w:p>
        </w:tc>
        <w:tc>
          <w:tcPr>
            <w:tcW w:w="1842" w:type="dxa"/>
            <w:vAlign w:val="center"/>
          </w:tcPr>
          <w:p w:rsidR="00AC4AD4" w:rsidRPr="008E3ED4" w:rsidRDefault="00AC4AD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Ref. Sądu Rejonowego w Stargardzie</w:t>
            </w:r>
          </w:p>
          <w:p w:rsidR="00DC446C" w:rsidRPr="008E3ED4" w:rsidRDefault="00AC4AD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Bartosz Kowalski </w:t>
            </w:r>
          </w:p>
        </w:tc>
      </w:tr>
      <w:tr w:rsidR="000E4C2C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13.01.2018r.</w:t>
            </w:r>
          </w:p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  <w:p w:rsidR="000E4C2C" w:rsidRPr="008E3ED4" w:rsidRDefault="000E4C2C" w:rsidP="000E4C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0E4C2C" w:rsidRPr="008E3ED4" w:rsidRDefault="000E4C2C" w:rsidP="000E4C2C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  <w:p w:rsidR="000E4C2C" w:rsidRPr="008E3ED4" w:rsidRDefault="000E4C2C" w:rsidP="000E4C2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E4C2C" w:rsidRPr="008E3ED4" w:rsidRDefault="000E4C2C" w:rsidP="008F6C81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Otwarcie szkolenia</w:t>
            </w:r>
            <w:r w:rsidR="008F6C81">
              <w:rPr>
                <w:sz w:val="20"/>
                <w:szCs w:val="20"/>
              </w:rPr>
              <w:t xml:space="preserve">. </w:t>
            </w:r>
            <w:r w:rsidRPr="008E3ED4">
              <w:rPr>
                <w:sz w:val="20"/>
                <w:szCs w:val="20"/>
              </w:rPr>
              <w:t xml:space="preserve">Prawo o notariacie Kodeks Etyki Zawodowej Notariusza-ogólnie  </w:t>
            </w:r>
          </w:p>
        </w:tc>
        <w:tc>
          <w:tcPr>
            <w:tcW w:w="2835" w:type="dxa"/>
            <w:vAlign w:val="center"/>
          </w:tcPr>
          <w:p w:rsidR="000E4C2C" w:rsidRPr="008E3ED4" w:rsidRDefault="000E4C2C" w:rsidP="000E4C2C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Ustawa Prawo o notariacie; </w:t>
            </w:r>
          </w:p>
          <w:p w:rsidR="000E4C2C" w:rsidRPr="008E3ED4" w:rsidRDefault="000E4C2C" w:rsidP="008F6C81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uchwała </w:t>
            </w:r>
            <w:r w:rsidR="008F6C81">
              <w:rPr>
                <w:sz w:val="20"/>
                <w:szCs w:val="20"/>
              </w:rPr>
              <w:t>KRN, KEZN</w:t>
            </w:r>
          </w:p>
        </w:tc>
        <w:tc>
          <w:tcPr>
            <w:tcW w:w="1842" w:type="dxa"/>
            <w:vAlign w:val="center"/>
          </w:tcPr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Kierownik Szkolenia,  Notariusz</w:t>
            </w:r>
          </w:p>
          <w:p w:rsidR="000E4C2C" w:rsidRPr="008E3ED4" w:rsidRDefault="000E4C2C" w:rsidP="000E4C2C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Maria Olszewska </w:t>
            </w:r>
          </w:p>
        </w:tc>
      </w:tr>
      <w:tr w:rsidR="00513DE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0E3813" w:rsidRPr="008E3ED4" w:rsidRDefault="000E3813" w:rsidP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13.01.2018r.</w:t>
            </w:r>
          </w:p>
          <w:p w:rsidR="000E3813" w:rsidRPr="008E3ED4" w:rsidRDefault="000E3813" w:rsidP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  <w:p w:rsidR="00513DE5" w:rsidRPr="008E3ED4" w:rsidRDefault="00513D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E5" w:rsidRPr="008E3ED4" w:rsidRDefault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513DE5" w:rsidRPr="008E3ED4" w:rsidRDefault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87880" w:rsidRDefault="007E225F" w:rsidP="00513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</w:t>
            </w:r>
          </w:p>
          <w:p w:rsidR="00513DE5" w:rsidRPr="008E3ED4" w:rsidRDefault="007E225F" w:rsidP="00513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seminarium</w:t>
            </w:r>
          </w:p>
        </w:tc>
        <w:tc>
          <w:tcPr>
            <w:tcW w:w="2410" w:type="dxa"/>
            <w:vAlign w:val="center"/>
          </w:tcPr>
          <w:p w:rsidR="00513DE5" w:rsidRPr="008E3ED4" w:rsidRDefault="007E225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513DE5" w:rsidRPr="008E3ED4" w:rsidRDefault="007E225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Podstawowe pojęcia prawa cywilnego</w:t>
            </w:r>
          </w:p>
        </w:tc>
        <w:tc>
          <w:tcPr>
            <w:tcW w:w="2835" w:type="dxa"/>
            <w:vAlign w:val="center"/>
          </w:tcPr>
          <w:p w:rsidR="00513DE5" w:rsidRPr="008E3ED4" w:rsidRDefault="007E225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</w:t>
            </w:r>
            <w:r w:rsidR="00C32DC5" w:rsidRPr="008E3ED4">
              <w:rPr>
                <w:sz w:val="20"/>
                <w:szCs w:val="20"/>
              </w:rPr>
              <w:t xml:space="preserve"> zał. do uchwały RIN Szczecin, legenda</w:t>
            </w:r>
          </w:p>
        </w:tc>
        <w:tc>
          <w:tcPr>
            <w:tcW w:w="1842" w:type="dxa"/>
            <w:vAlign w:val="center"/>
          </w:tcPr>
          <w:p w:rsidR="00B922FF" w:rsidRPr="008E3ED4" w:rsidRDefault="007E225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Notariusz </w:t>
            </w:r>
          </w:p>
          <w:p w:rsidR="00513DE5" w:rsidRPr="008E3ED4" w:rsidRDefault="007E225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Bartosz </w:t>
            </w:r>
            <w:r w:rsidR="00AC4AD4" w:rsidRPr="008E3ED4">
              <w:rPr>
                <w:sz w:val="20"/>
                <w:szCs w:val="20"/>
              </w:rPr>
              <w:t>Masłowski</w:t>
            </w:r>
          </w:p>
        </w:tc>
      </w:tr>
      <w:tr w:rsidR="00513DE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0E3813" w:rsidRPr="008E3ED4" w:rsidRDefault="000E3813" w:rsidP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26.01.2018r.</w:t>
            </w:r>
          </w:p>
          <w:p w:rsidR="000E3813" w:rsidRPr="008E3ED4" w:rsidRDefault="000E3813" w:rsidP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513DE5" w:rsidRPr="008E3ED4" w:rsidRDefault="00513D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3DE5" w:rsidRPr="008E3ED4" w:rsidRDefault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513DE5" w:rsidRPr="008E3ED4" w:rsidRDefault="000E3813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513DE5" w:rsidRPr="008E3ED4" w:rsidRDefault="007E225F" w:rsidP="00513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513DE5" w:rsidRPr="008E3ED4" w:rsidRDefault="007E225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I.9) sztuka komunikowania się (erystyka)</w:t>
            </w:r>
          </w:p>
        </w:tc>
        <w:tc>
          <w:tcPr>
            <w:tcW w:w="2836" w:type="dxa"/>
            <w:vAlign w:val="center"/>
          </w:tcPr>
          <w:p w:rsidR="007E225F" w:rsidRPr="008E3ED4" w:rsidRDefault="00513DE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 </w:t>
            </w:r>
            <w:r w:rsidR="007E225F" w:rsidRPr="008E3ED4">
              <w:rPr>
                <w:sz w:val="20"/>
                <w:szCs w:val="20"/>
              </w:rPr>
              <w:t xml:space="preserve">Podstawowe pojęcia w sztuce komunikowania się wg. zakresu materiału i tematu, </w:t>
            </w:r>
            <w:r w:rsidR="00C32DC5" w:rsidRPr="008E3ED4">
              <w:rPr>
                <w:sz w:val="20"/>
                <w:szCs w:val="20"/>
              </w:rPr>
              <w:t>zał. do uchwały RIN Szczecin, legenda</w:t>
            </w:r>
          </w:p>
          <w:p w:rsidR="00513DE5" w:rsidRPr="008E3ED4" w:rsidRDefault="00513DE5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3DE5" w:rsidRPr="008E3ED4" w:rsidRDefault="007E225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ochronie danych osobowych i przepisy w zał. do harmonogramu</w:t>
            </w:r>
          </w:p>
        </w:tc>
        <w:tc>
          <w:tcPr>
            <w:tcW w:w="1842" w:type="dxa"/>
            <w:vAlign w:val="center"/>
          </w:tcPr>
          <w:p w:rsidR="00B922FF" w:rsidRPr="008E3ED4" w:rsidRDefault="007E225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Redaktor </w:t>
            </w:r>
          </w:p>
          <w:p w:rsidR="00513DE5" w:rsidRPr="008E3ED4" w:rsidRDefault="007E225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Kinga Brandys</w:t>
            </w:r>
          </w:p>
        </w:tc>
      </w:tr>
      <w:tr w:rsidR="00C32DC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lastRenderedPageBreak/>
              <w:t>26.01.2018r.</w:t>
            </w:r>
          </w:p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C32DC5" w:rsidRPr="008E3ED4" w:rsidRDefault="00C32DC5" w:rsidP="00C32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Wykład/ dyskusja </w:t>
            </w:r>
          </w:p>
        </w:tc>
        <w:tc>
          <w:tcPr>
            <w:tcW w:w="2410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C32DC5" w:rsidRPr="008E3ED4" w:rsidRDefault="00C32DC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C32DC5" w:rsidRPr="008E3ED4" w:rsidRDefault="00C32DC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Zastępca notarialny Katarzyna Kaduk</w:t>
            </w:r>
          </w:p>
        </w:tc>
      </w:tr>
      <w:tr w:rsidR="00C32DC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27.01.2018r.</w:t>
            </w:r>
          </w:p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  <w:p w:rsidR="00C32DC5" w:rsidRPr="008E3ED4" w:rsidRDefault="00C32DC5" w:rsidP="00C32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</w:t>
            </w:r>
            <w:r w:rsidR="00D61DE5" w:rsidRPr="008E3ED4">
              <w:rPr>
                <w:sz w:val="20"/>
                <w:szCs w:val="20"/>
              </w:rPr>
              <w:t xml:space="preserve"> i etyka zawodowa</w:t>
            </w:r>
          </w:p>
        </w:tc>
        <w:tc>
          <w:tcPr>
            <w:tcW w:w="2836" w:type="dxa"/>
            <w:vAlign w:val="center"/>
          </w:tcPr>
          <w:p w:rsidR="00C32DC5" w:rsidRPr="008E3ED4" w:rsidRDefault="00C32DC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notariacie. Historia notariatu</w:t>
            </w:r>
            <w:r w:rsidR="00B24CC4" w:rsidRPr="008E3ED4">
              <w:rPr>
                <w:sz w:val="20"/>
                <w:szCs w:val="20"/>
              </w:rPr>
              <w:t xml:space="preserve"> wg. zakresu materiału i tematu, zał. do uchwały RIN Szczecin, legenda</w:t>
            </w:r>
            <w:r w:rsidRPr="008E3ED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C32DC5" w:rsidRPr="008E3ED4" w:rsidRDefault="00C32DC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</w:t>
            </w:r>
          </w:p>
        </w:tc>
        <w:tc>
          <w:tcPr>
            <w:tcW w:w="1842" w:type="dxa"/>
            <w:vAlign w:val="center"/>
          </w:tcPr>
          <w:p w:rsidR="00C32DC5" w:rsidRPr="008E3ED4" w:rsidRDefault="00C32DC5" w:rsidP="00C32DC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 Waldemar Dullek</w:t>
            </w:r>
          </w:p>
        </w:tc>
      </w:tr>
      <w:tr w:rsidR="00B922F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27.01.2018r.</w:t>
            </w:r>
          </w:p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  <w:p w:rsidR="00B922FF" w:rsidRPr="008E3ED4" w:rsidRDefault="00B922FF" w:rsidP="00B922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Wykład/dyskusja</w:t>
            </w:r>
          </w:p>
        </w:tc>
        <w:tc>
          <w:tcPr>
            <w:tcW w:w="2410" w:type="dxa"/>
            <w:vAlign w:val="center"/>
          </w:tcPr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I.9) sztuka komunikowania się (erystyka)</w:t>
            </w:r>
          </w:p>
        </w:tc>
        <w:tc>
          <w:tcPr>
            <w:tcW w:w="2836" w:type="dxa"/>
            <w:vAlign w:val="center"/>
          </w:tcPr>
          <w:p w:rsidR="00B922FF" w:rsidRPr="008E3ED4" w:rsidRDefault="00B922F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 Sztuka komunikowania się wg. zakresu materiału i tematu, zał. do uchwały RIN Szczecin, legenda</w:t>
            </w:r>
          </w:p>
          <w:p w:rsidR="00B922FF" w:rsidRPr="008E3ED4" w:rsidRDefault="00B922FF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2FF" w:rsidRPr="008E3ED4" w:rsidRDefault="00B922F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ochronie danych osobowych i przepisy w zał. do harmonogramu</w:t>
            </w:r>
          </w:p>
        </w:tc>
        <w:tc>
          <w:tcPr>
            <w:tcW w:w="1842" w:type="dxa"/>
            <w:vAlign w:val="center"/>
          </w:tcPr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Redaktor </w:t>
            </w:r>
          </w:p>
          <w:p w:rsidR="00B922FF" w:rsidRPr="008E3ED4" w:rsidRDefault="00B922FF" w:rsidP="00B922F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Kinga Brandys</w:t>
            </w:r>
          </w:p>
        </w:tc>
      </w:tr>
      <w:tr w:rsidR="00F418A7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09.02.2018r.</w:t>
            </w:r>
          </w:p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F418A7" w:rsidRPr="008E3ED4" w:rsidRDefault="00F418A7" w:rsidP="00F41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I.1) prawo o notariacie i  etyka zawodowa </w:t>
            </w:r>
          </w:p>
        </w:tc>
        <w:tc>
          <w:tcPr>
            <w:tcW w:w="2836" w:type="dxa"/>
            <w:vAlign w:val="center"/>
          </w:tcPr>
          <w:p w:rsidR="00F418A7" w:rsidRPr="008E3ED4" w:rsidRDefault="00F418A7" w:rsidP="0083716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notariacie</w:t>
            </w:r>
            <w:r w:rsidR="00837160">
              <w:rPr>
                <w:sz w:val="20"/>
                <w:szCs w:val="20"/>
              </w:rPr>
              <w:t>, KEZN</w:t>
            </w:r>
            <w:r w:rsidRPr="008E3ED4">
              <w:rPr>
                <w:sz w:val="20"/>
                <w:szCs w:val="20"/>
              </w:rPr>
              <w:t>, samorząd notarialny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F418A7" w:rsidRPr="008E3ED4" w:rsidRDefault="00F418A7" w:rsidP="00F418A7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Ustawa Prawo o notariacie; </w:t>
            </w:r>
          </w:p>
          <w:p w:rsidR="00F418A7" w:rsidRPr="008E3ED4" w:rsidRDefault="00F418A7" w:rsidP="00F418A7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uchwała K</w:t>
            </w:r>
            <w:r w:rsidR="00837160">
              <w:rPr>
                <w:sz w:val="20"/>
                <w:szCs w:val="20"/>
              </w:rPr>
              <w:t xml:space="preserve">RN, KEZN </w:t>
            </w:r>
            <w:r w:rsidRPr="008E3ED4">
              <w:rPr>
                <w:sz w:val="20"/>
                <w:szCs w:val="20"/>
              </w:rPr>
              <w:t>i pozostałe podane w zakresie materiału zał. do uchwały RIN Szczecin, legenda</w:t>
            </w:r>
          </w:p>
          <w:p w:rsidR="00F418A7" w:rsidRPr="008E3ED4" w:rsidRDefault="00F418A7" w:rsidP="00F418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Em. Notariusz</w:t>
            </w:r>
          </w:p>
          <w:p w:rsidR="00F418A7" w:rsidRPr="008E3ED4" w:rsidRDefault="00F418A7" w:rsidP="00F418A7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Jerzy Marski</w:t>
            </w:r>
          </w:p>
        </w:tc>
      </w:tr>
      <w:tr w:rsidR="00B24CC4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09.02.2018r.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o księgach wieczystych i hipotece</w:t>
            </w:r>
          </w:p>
        </w:tc>
        <w:tc>
          <w:tcPr>
            <w:tcW w:w="2836" w:type="dxa"/>
            <w:vAlign w:val="center"/>
          </w:tcPr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księgach wieczystych i hipotece wg. zakresu materiału i tematu, zał. do uchwały RIN Szczecin, legenda</w:t>
            </w:r>
          </w:p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księgach wieczystych i hipotece, kodeks cywilny i pozostałe podane w zakresie materiału zał. do uchwały RIN Szczecin, legenda –</w:t>
            </w:r>
          </w:p>
        </w:tc>
        <w:tc>
          <w:tcPr>
            <w:tcW w:w="1842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Ref. Sądu Rejonowego w Stargardzie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Bartosz Kowalski</w:t>
            </w:r>
          </w:p>
        </w:tc>
      </w:tr>
      <w:tr w:rsidR="00B24CC4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10.02.2018r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o księgach wieczystych i hipotece</w:t>
            </w:r>
          </w:p>
        </w:tc>
        <w:tc>
          <w:tcPr>
            <w:tcW w:w="2836" w:type="dxa"/>
            <w:vAlign w:val="center"/>
          </w:tcPr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księgach wieczystych i hipotece wg. zakresu materiału i tematu, zał. do uchwały RIN Szczecin, legenda</w:t>
            </w:r>
          </w:p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księgach wieczystych i hipotece, kodeks cywilny i pozostałe podane w zakresie materiału zał. do uchwały RIN Szczecin, legenda –</w:t>
            </w:r>
          </w:p>
        </w:tc>
        <w:tc>
          <w:tcPr>
            <w:tcW w:w="1842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Ref. Sądu Rejonowego w Stargardzie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Bartosz Kowalski</w:t>
            </w:r>
          </w:p>
        </w:tc>
      </w:tr>
      <w:tr w:rsidR="00B24CC4" w:rsidRPr="00075B0D" w:rsidTr="00625938">
        <w:trPr>
          <w:trHeight w:val="695"/>
        </w:trPr>
        <w:tc>
          <w:tcPr>
            <w:tcW w:w="156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10.02.2018r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podatkowe</w:t>
            </w:r>
          </w:p>
        </w:tc>
        <w:tc>
          <w:tcPr>
            <w:tcW w:w="2836" w:type="dxa"/>
            <w:vAlign w:val="center"/>
          </w:tcPr>
          <w:p w:rsidR="00B24CC4" w:rsidRPr="008E3ED4" w:rsidRDefault="00B24CC4" w:rsidP="00837160">
            <w:pPr>
              <w:pStyle w:val="Teksttreci1"/>
              <w:shd w:val="clear" w:color="auto" w:fill="auto"/>
              <w:spacing w:before="0" w:after="0" w:line="240" w:lineRule="auto"/>
              <w:ind w:left="23" w:right="221"/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Prawo podatkowe- </w:t>
            </w:r>
            <w:r w:rsidR="00837160">
              <w:rPr>
                <w:sz w:val="20"/>
                <w:szCs w:val="20"/>
              </w:rPr>
              <w:t>z</w:t>
            </w:r>
            <w:r w:rsidRPr="008E3ED4">
              <w:rPr>
                <w:sz w:val="20"/>
                <w:szCs w:val="20"/>
              </w:rPr>
              <w:t>agadnienia wstępne:</w:t>
            </w:r>
            <w:r w:rsidR="00837160"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zobowiązanie podatkowe a obowiązek podatkowy. Podatnik – płatnik. Podatki: w tym: PCC, PSD. VAT, wg. zakresu materiału i tematu, zał. do uchwały RIN Szczecin, legenda</w:t>
            </w:r>
          </w:p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24CC4" w:rsidRPr="008E3ED4" w:rsidRDefault="00B24CC4" w:rsidP="00837160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both"/>
              <w:rPr>
                <w:rFonts w:eastAsia="Times New Roman"/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</w:t>
            </w:r>
            <w:r w:rsidRPr="008E3ED4">
              <w:rPr>
                <w:rFonts w:eastAsia="Times New Roman"/>
                <w:sz w:val="20"/>
                <w:szCs w:val="20"/>
              </w:rPr>
              <w:t xml:space="preserve">stawa Ordynacja podatkowa, </w:t>
            </w:r>
          </w:p>
          <w:p w:rsidR="00B24CC4" w:rsidRPr="008E3ED4" w:rsidRDefault="00B24CC4" w:rsidP="00837160">
            <w:pPr>
              <w:pStyle w:val="Teksttreci1"/>
              <w:shd w:val="clear" w:color="auto" w:fill="auto"/>
              <w:spacing w:before="0" w:after="0" w:line="240" w:lineRule="auto"/>
              <w:ind w:left="23" w:right="221"/>
              <w:jc w:val="both"/>
              <w:rPr>
                <w:rFonts w:eastAsia="Arial Unicode MS"/>
                <w:sz w:val="20"/>
                <w:szCs w:val="20"/>
              </w:rPr>
            </w:pPr>
            <w:r w:rsidRPr="008E3ED4">
              <w:rPr>
                <w:rFonts w:eastAsia="Times New Roman"/>
                <w:sz w:val="20"/>
                <w:szCs w:val="20"/>
              </w:rPr>
              <w:t>ustawa o podatku od spadków i darowizn, ustawa z r. o podatku od czynności cywilnoprawnych.</w:t>
            </w:r>
          </w:p>
          <w:p w:rsidR="00B24CC4" w:rsidRPr="008E3ED4" w:rsidRDefault="00B24CC4" w:rsidP="00837160">
            <w:pPr>
              <w:pStyle w:val="Teksttreci1"/>
              <w:shd w:val="clear" w:color="auto" w:fill="auto"/>
              <w:spacing w:before="0" w:after="229" w:line="240" w:lineRule="auto"/>
              <w:ind w:left="23" w:right="221"/>
              <w:jc w:val="both"/>
              <w:rPr>
                <w:sz w:val="20"/>
                <w:szCs w:val="20"/>
              </w:rPr>
            </w:pPr>
            <w:r w:rsidRPr="008E3ED4">
              <w:rPr>
                <w:rFonts w:eastAsia="Times New Roman"/>
                <w:sz w:val="20"/>
                <w:szCs w:val="20"/>
              </w:rPr>
              <w:t>-ustawa Prawo o notariacie</w:t>
            </w:r>
            <w:r w:rsidRPr="008E3ED4">
              <w:rPr>
                <w:sz w:val="20"/>
                <w:szCs w:val="20"/>
              </w:rPr>
              <w:t xml:space="preserve"> i pozostałe podane w zakresie materiału zał. do uchwały RIN Szczecin, legenda</w:t>
            </w:r>
            <w:r w:rsidRPr="008E3E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Doradca podatkowy </w:t>
            </w:r>
            <w:r w:rsidR="00073F15" w:rsidRPr="008E3ED4">
              <w:rPr>
                <w:sz w:val="20"/>
                <w:szCs w:val="20"/>
              </w:rPr>
              <w:t>d</w:t>
            </w:r>
            <w:r w:rsidRPr="008E3ED4">
              <w:rPr>
                <w:sz w:val="20"/>
                <w:szCs w:val="20"/>
              </w:rPr>
              <w:t>r Adam Bartosiewicz</w:t>
            </w:r>
          </w:p>
        </w:tc>
      </w:tr>
      <w:tr w:rsidR="00B24CC4" w:rsidRPr="00075B0D" w:rsidTr="00625938">
        <w:trPr>
          <w:trHeight w:val="2396"/>
        </w:trPr>
        <w:tc>
          <w:tcPr>
            <w:tcW w:w="156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23.02.2018r.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9C2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  <w:p w:rsidR="00D319C2" w:rsidRPr="008E3ED4" w:rsidRDefault="00D319C2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</w:t>
            </w:r>
          </w:p>
          <w:p w:rsidR="00B24CC4" w:rsidRPr="008E3ED4" w:rsidRDefault="00D319C2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B24CC4" w:rsidRPr="008E3ED4" w:rsidRDefault="00D319C2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</w:t>
            </w:r>
            <w:r w:rsidR="00B24CC4" w:rsidRPr="008E3ED4">
              <w:rPr>
                <w:sz w:val="20"/>
                <w:szCs w:val="20"/>
              </w:rPr>
              <w:t>h</w:t>
            </w:r>
          </w:p>
        </w:tc>
        <w:tc>
          <w:tcPr>
            <w:tcW w:w="1275" w:type="dxa"/>
            <w:vAlign w:val="center"/>
          </w:tcPr>
          <w:p w:rsidR="00B24CC4" w:rsidRPr="008E3ED4" w:rsidRDefault="00D319C2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B24CC4" w:rsidRPr="008E3ED4" w:rsidRDefault="00D319C2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I.8) prawo administracyjne i postepowanie administracyjne</w:t>
            </w:r>
          </w:p>
        </w:tc>
        <w:tc>
          <w:tcPr>
            <w:tcW w:w="2836" w:type="dxa"/>
            <w:vAlign w:val="center"/>
          </w:tcPr>
          <w:p w:rsidR="00B24CC4" w:rsidRPr="008E3ED4" w:rsidRDefault="00D319C2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administracyjne i postepowanie administracyjne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D319C2" w:rsidRPr="008E3ED4" w:rsidRDefault="00D319C2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postępowania administracyjnego,</w:t>
            </w:r>
          </w:p>
          <w:p w:rsidR="00D319C2" w:rsidRPr="008E3ED4" w:rsidRDefault="00D319C2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notariacie;</w:t>
            </w:r>
          </w:p>
          <w:p w:rsidR="00D319C2" w:rsidRPr="008E3ED4" w:rsidRDefault="00D319C2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ustroju sądów administracyjnych,</w:t>
            </w:r>
          </w:p>
          <w:p w:rsidR="00B24CC4" w:rsidRPr="008E3ED4" w:rsidRDefault="00D319C2" w:rsidP="005D087E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postępowaniu przed sądami administracyjnymi,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BB2E1A" w:rsidRPr="008E3ED4" w:rsidRDefault="00A20C65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</w:t>
            </w:r>
            <w:r w:rsidR="00D319C2" w:rsidRPr="008E3ED4">
              <w:rPr>
                <w:sz w:val="20"/>
                <w:szCs w:val="20"/>
              </w:rPr>
              <w:t xml:space="preserve">r </w:t>
            </w:r>
          </w:p>
          <w:p w:rsidR="00B24CC4" w:rsidRPr="008E3ED4" w:rsidRDefault="00D319C2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Przemysław Kledzik</w:t>
            </w:r>
          </w:p>
        </w:tc>
      </w:tr>
      <w:tr w:rsidR="00B24CC4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24.02.2018r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  <w:p w:rsidR="00BB2E1A" w:rsidRPr="008E3ED4" w:rsidRDefault="00BB2E1A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</w:t>
            </w:r>
          </w:p>
          <w:p w:rsidR="00BB2E1A" w:rsidRPr="008E3ED4" w:rsidRDefault="00BB2E1A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B24CC4" w:rsidRPr="008E3ED4" w:rsidRDefault="00BB2E1A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</w:t>
            </w:r>
            <w:r w:rsidR="00B24CC4" w:rsidRPr="008E3ED4">
              <w:rPr>
                <w:sz w:val="20"/>
                <w:szCs w:val="20"/>
              </w:rPr>
              <w:t>h</w:t>
            </w:r>
          </w:p>
        </w:tc>
        <w:tc>
          <w:tcPr>
            <w:tcW w:w="1275" w:type="dxa"/>
            <w:vAlign w:val="center"/>
          </w:tcPr>
          <w:p w:rsidR="00B24CC4" w:rsidRPr="008E3ED4" w:rsidRDefault="00BB2E1A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vAlign w:val="center"/>
          </w:tcPr>
          <w:p w:rsidR="00B24CC4" w:rsidRPr="008E3ED4" w:rsidRDefault="00BB2E1A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</w:t>
            </w:r>
            <w:r w:rsidR="00D61DE5" w:rsidRPr="008E3ED4">
              <w:rPr>
                <w:sz w:val="20"/>
                <w:szCs w:val="20"/>
              </w:rPr>
              <w:t xml:space="preserve"> i etyka zawodowa</w:t>
            </w:r>
          </w:p>
        </w:tc>
        <w:tc>
          <w:tcPr>
            <w:tcW w:w="2836" w:type="dxa"/>
            <w:vAlign w:val="center"/>
          </w:tcPr>
          <w:p w:rsidR="00B24CC4" w:rsidRPr="008E3ED4" w:rsidRDefault="00BB2E1A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notariacie. Czynności notarialne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BB2E1A" w:rsidRPr="008E3ED4" w:rsidRDefault="00BB2E1A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4CC4" w:rsidRPr="008E3ED4" w:rsidRDefault="00A20C65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</w:t>
            </w:r>
            <w:r w:rsidR="00BB2E1A" w:rsidRPr="008E3ED4">
              <w:rPr>
                <w:sz w:val="20"/>
                <w:szCs w:val="20"/>
              </w:rPr>
              <w:t>r</w:t>
            </w:r>
          </w:p>
          <w:p w:rsidR="00BB2E1A" w:rsidRPr="008E3ED4" w:rsidRDefault="00BB2E1A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Rafał Wrzecionek</w:t>
            </w:r>
          </w:p>
        </w:tc>
      </w:tr>
      <w:tr w:rsidR="007F4B22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02.03.2018r.</w:t>
            </w:r>
          </w:p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7F4B22" w:rsidRPr="008E3ED4" w:rsidRDefault="007F4B22" w:rsidP="007F4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7F4B22" w:rsidRPr="008E3ED4" w:rsidRDefault="007F4B22" w:rsidP="00213CDD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prawo rzeczowe w ujęciu historycznym, własność i współwłasność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7F4B22" w:rsidRPr="008E3ED4" w:rsidRDefault="007F4B22" w:rsidP="007F4B22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Radca Prawny dr US</w:t>
            </w:r>
          </w:p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Katarzyna Dadańska</w:t>
            </w:r>
          </w:p>
        </w:tc>
      </w:tr>
      <w:tr w:rsidR="00B24CC4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02.03.2018r.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B24CC4" w:rsidRPr="008E3ED4" w:rsidRDefault="00B24CC4" w:rsidP="00B24C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B24CC4" w:rsidRPr="008E3ED4" w:rsidRDefault="00B24CC4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B24CC4" w:rsidRPr="008E3ED4" w:rsidRDefault="001225CD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B24CC4" w:rsidRPr="008E3ED4" w:rsidRDefault="001225CD" w:rsidP="00B24CC4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I.9) sztuka komunikowania się (erystyka)</w:t>
            </w:r>
          </w:p>
        </w:tc>
        <w:tc>
          <w:tcPr>
            <w:tcW w:w="2836" w:type="dxa"/>
            <w:vAlign w:val="center"/>
          </w:tcPr>
          <w:p w:rsidR="00B24CC4" w:rsidRPr="008E3ED4" w:rsidRDefault="001225CD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Sztuka komunikowania się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225CD" w:rsidRPr="008E3ED4" w:rsidRDefault="001225CD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ochronie danych osobowych i przepisy pozostałe podane w zakresie materiału zał. do uchwały RIN Szczecin, legenda</w:t>
            </w:r>
          </w:p>
          <w:p w:rsidR="00B24CC4" w:rsidRPr="008E3ED4" w:rsidRDefault="00B24CC4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Redaktor </w:t>
            </w:r>
          </w:p>
          <w:p w:rsidR="00B24CC4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Kinga Brandys</w:t>
            </w:r>
          </w:p>
        </w:tc>
      </w:tr>
      <w:tr w:rsidR="001225CD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03.03.2018r.</w:t>
            </w:r>
          </w:p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225CD" w:rsidRPr="008E3ED4" w:rsidRDefault="001225CD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wstęp do części ogólnej prawa cywilnego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225CD" w:rsidRPr="008E3ED4" w:rsidRDefault="001225CD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Sędzia SR w Szczecinie</w:t>
            </w:r>
          </w:p>
          <w:p w:rsidR="001225CD" w:rsidRPr="008E3ED4" w:rsidRDefault="00A20C65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</w:t>
            </w:r>
            <w:r w:rsidR="001225CD" w:rsidRPr="008E3ED4">
              <w:rPr>
                <w:sz w:val="20"/>
                <w:szCs w:val="20"/>
              </w:rPr>
              <w:t xml:space="preserve">r </w:t>
            </w:r>
          </w:p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Radkiewicz</w:t>
            </w:r>
          </w:p>
        </w:tc>
      </w:tr>
      <w:tr w:rsidR="001225CD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03.03.2018r.</w:t>
            </w:r>
          </w:p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I.5) </w:t>
            </w:r>
            <w:r w:rsidR="00C84D16" w:rsidRPr="008E3ED4">
              <w:rPr>
                <w:sz w:val="20"/>
                <w:szCs w:val="20"/>
              </w:rPr>
              <w:t>p</w:t>
            </w:r>
            <w:r w:rsidRPr="008E3ED4">
              <w:rPr>
                <w:sz w:val="20"/>
                <w:szCs w:val="20"/>
              </w:rPr>
              <w:t>rawo konstytucyjne i samorząd terytorialny</w:t>
            </w:r>
          </w:p>
        </w:tc>
        <w:tc>
          <w:tcPr>
            <w:tcW w:w="2836" w:type="dxa"/>
            <w:vAlign w:val="center"/>
          </w:tcPr>
          <w:p w:rsidR="001225CD" w:rsidRPr="008E3ED4" w:rsidRDefault="001225CD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Prawo konstytucyjne. Zasada bezpośredniego stosowania konstytucji w orzecznictwie cywilnego wg. zakresu materiału i tematu, zał. do uchwały RIN Szczecin, legenda. </w:t>
            </w:r>
          </w:p>
        </w:tc>
        <w:tc>
          <w:tcPr>
            <w:tcW w:w="2835" w:type="dxa"/>
            <w:vAlign w:val="center"/>
          </w:tcPr>
          <w:p w:rsidR="001225CD" w:rsidRPr="008E3ED4" w:rsidRDefault="001225CD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Konstytucja Rzeczypospolitej Polskiej i pozostałe przepisy podane w zakresie materiału zał. do uchwały RIN Szczecin, legenda</w:t>
            </w:r>
          </w:p>
          <w:p w:rsidR="001225CD" w:rsidRPr="008E3ED4" w:rsidRDefault="001225CD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Radca Prawny </w:t>
            </w:r>
          </w:p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Przemysław Mijał</w:t>
            </w:r>
          </w:p>
        </w:tc>
      </w:tr>
      <w:tr w:rsidR="001225CD" w:rsidRPr="00075B0D" w:rsidTr="00625938">
        <w:trPr>
          <w:trHeight w:val="2254"/>
        </w:trPr>
        <w:tc>
          <w:tcPr>
            <w:tcW w:w="1560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16.03.2018r.</w:t>
            </w:r>
          </w:p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1225CD" w:rsidRPr="008E3ED4" w:rsidRDefault="001225CD" w:rsidP="001225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Wykład/warsztaty</w:t>
            </w:r>
          </w:p>
        </w:tc>
        <w:tc>
          <w:tcPr>
            <w:tcW w:w="2410" w:type="dxa"/>
            <w:vAlign w:val="center"/>
          </w:tcPr>
          <w:p w:rsidR="001225CD" w:rsidRPr="008E3ED4" w:rsidRDefault="001225CD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podatkowe</w:t>
            </w:r>
          </w:p>
        </w:tc>
        <w:tc>
          <w:tcPr>
            <w:tcW w:w="2836" w:type="dxa"/>
            <w:vAlign w:val="center"/>
          </w:tcPr>
          <w:p w:rsidR="001225CD" w:rsidRPr="008E3ED4" w:rsidRDefault="00495F98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Wstęp do prawa podatkowego w odniesieniu do czynności notarialnych. Część I. i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495F98" w:rsidRPr="008E3ED4" w:rsidRDefault="00495F98" w:rsidP="00213CDD">
            <w:pPr>
              <w:pStyle w:val="Teksttreci1"/>
              <w:shd w:val="clear" w:color="auto" w:fill="auto"/>
              <w:spacing w:before="0" w:after="0" w:line="240" w:lineRule="auto"/>
              <w:ind w:left="23" w:right="221"/>
              <w:jc w:val="both"/>
              <w:rPr>
                <w:rFonts w:eastAsia="Arial Unicode MS"/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</w:t>
            </w:r>
            <w:r w:rsidRPr="008E3ED4">
              <w:rPr>
                <w:rFonts w:eastAsia="Times New Roman"/>
                <w:sz w:val="20"/>
                <w:szCs w:val="20"/>
              </w:rPr>
              <w:t>stawa Ordynacja podatkowa, ustawa o podatku od spadków i darowizn, ustawa z r. o podatku od czynności cywilnoprawnych.</w:t>
            </w:r>
          </w:p>
          <w:p w:rsidR="001225CD" w:rsidRPr="008E3ED4" w:rsidRDefault="00495F98" w:rsidP="00213CDD">
            <w:pPr>
              <w:pStyle w:val="Teksttreci1"/>
              <w:shd w:val="clear" w:color="auto" w:fill="auto"/>
              <w:spacing w:before="0" w:after="229" w:line="240" w:lineRule="auto"/>
              <w:ind w:left="23" w:right="221"/>
              <w:jc w:val="both"/>
              <w:rPr>
                <w:sz w:val="20"/>
                <w:szCs w:val="20"/>
              </w:rPr>
            </w:pPr>
            <w:r w:rsidRPr="008E3ED4">
              <w:rPr>
                <w:rFonts w:eastAsia="Times New Roman"/>
                <w:sz w:val="20"/>
                <w:szCs w:val="20"/>
              </w:rPr>
              <w:t>-ustawa z dnia - Prawo o notariacie</w:t>
            </w:r>
            <w:r w:rsidRPr="008E3ED4">
              <w:rPr>
                <w:sz w:val="20"/>
                <w:szCs w:val="20"/>
              </w:rPr>
              <w:t xml:space="preserve"> i pozostałe podane w zakresie materiału zał. do uchwały RIN Szczecin, legenda</w:t>
            </w:r>
            <w:r w:rsidRPr="008E3E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1225CD" w:rsidRPr="008E3ED4" w:rsidRDefault="00495F98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495F98" w:rsidRPr="008E3ED4" w:rsidRDefault="00495F98" w:rsidP="001225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Jacek Olszewski</w:t>
            </w:r>
          </w:p>
        </w:tc>
      </w:tr>
      <w:tr w:rsidR="00FF5BCD" w:rsidRPr="00075B0D" w:rsidTr="00625938">
        <w:trPr>
          <w:trHeight w:val="1283"/>
        </w:trPr>
        <w:tc>
          <w:tcPr>
            <w:tcW w:w="1560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16.03.2018r.</w:t>
            </w:r>
          </w:p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FF5BCD" w:rsidRPr="008E3ED4" w:rsidRDefault="00FF5BCD" w:rsidP="00FF5B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prawo rzeczowe w ujęciu historycznym, własność i współwłasność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Radca prawny </w:t>
            </w:r>
          </w:p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Katarzyna Dadańska</w:t>
            </w:r>
          </w:p>
        </w:tc>
      </w:tr>
      <w:tr w:rsidR="00AF51D0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17.03.2018r.</w:t>
            </w:r>
          </w:p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ograniczone prawa rzeczowe,  użytkowanie, przeniesienie praw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AF51D0" w:rsidRPr="008E3ED4" w:rsidRDefault="00AF51D0" w:rsidP="00AF51D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Radca prawny </w:t>
            </w:r>
          </w:p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AF51D0" w:rsidRPr="008E3ED4" w:rsidRDefault="00AF51D0" w:rsidP="00AF51D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Katarzyna Dadańska</w:t>
            </w:r>
          </w:p>
        </w:tc>
      </w:tr>
      <w:tr w:rsidR="007F4B22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17.03.2018r.</w:t>
            </w:r>
          </w:p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I.9) sztuka komunikowania się (erystyka)</w:t>
            </w:r>
          </w:p>
        </w:tc>
        <w:tc>
          <w:tcPr>
            <w:tcW w:w="2836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Sztuka komunikowania się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7F4B22" w:rsidRPr="008E3ED4" w:rsidRDefault="007F4B22" w:rsidP="005D087E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ochronie danych osobowych i przepisy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Redaktor </w:t>
            </w:r>
          </w:p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Kinga Brandys</w:t>
            </w:r>
          </w:p>
        </w:tc>
      </w:tr>
      <w:tr w:rsidR="00C84D16" w:rsidRPr="00075B0D" w:rsidTr="00625938">
        <w:trPr>
          <w:trHeight w:val="553"/>
        </w:trPr>
        <w:tc>
          <w:tcPr>
            <w:tcW w:w="1560" w:type="dxa"/>
            <w:vAlign w:val="center"/>
          </w:tcPr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06.04.2018r.</w:t>
            </w:r>
          </w:p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C84D16" w:rsidRPr="008E3ED4" w:rsidRDefault="00C84D16" w:rsidP="00C84D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 konwersatorium</w:t>
            </w:r>
          </w:p>
        </w:tc>
        <w:tc>
          <w:tcPr>
            <w:tcW w:w="2410" w:type="dxa"/>
            <w:vAlign w:val="center"/>
          </w:tcPr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I.5) prawo konstytucyjne i samorząd terytorialny</w:t>
            </w:r>
          </w:p>
        </w:tc>
        <w:tc>
          <w:tcPr>
            <w:tcW w:w="2836" w:type="dxa"/>
            <w:vAlign w:val="center"/>
          </w:tcPr>
          <w:p w:rsidR="00C84D16" w:rsidRPr="008E3ED4" w:rsidRDefault="00C84D16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konstytucyjne c.d.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C84D16" w:rsidRPr="008E3ED4" w:rsidRDefault="00C84D16" w:rsidP="00213CDD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Konstytucja Rzeczypospolitej Polskiej i pozostałe przepisy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Radca Prawny </w:t>
            </w:r>
          </w:p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C84D16" w:rsidRPr="008E3ED4" w:rsidRDefault="00C84D16" w:rsidP="00C84D16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Przemysław Mijał</w:t>
            </w:r>
          </w:p>
        </w:tc>
      </w:tr>
      <w:tr w:rsidR="0014660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06.04.2018r.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cd. przedstawicielstwo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Sędzia SR w Szczecinie</w:t>
            </w:r>
          </w:p>
          <w:p w:rsidR="0014660F" w:rsidRPr="008E3ED4" w:rsidRDefault="00181599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  <w:r w:rsidR="0014660F" w:rsidRPr="008E3ED4">
              <w:rPr>
                <w:sz w:val="20"/>
                <w:szCs w:val="20"/>
              </w:rPr>
              <w:t xml:space="preserve"> 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Radkiewicz</w:t>
            </w:r>
          </w:p>
        </w:tc>
      </w:tr>
      <w:tr w:rsidR="0014660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07.04.2018r. sobota </w:t>
            </w:r>
          </w:p>
        </w:tc>
        <w:tc>
          <w:tcPr>
            <w:tcW w:w="1276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 materialne, w tym ochrona zabytków umowa dożywocia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Joanna Dominiak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Notariusz 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Adriana Wąsowska</w:t>
            </w:r>
          </w:p>
        </w:tc>
      </w:tr>
      <w:tr w:rsidR="0014660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07.04.2018r. sobota</w:t>
            </w:r>
          </w:p>
        </w:tc>
        <w:tc>
          <w:tcPr>
            <w:tcW w:w="1276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 materialne c.d., w tym, ochrona zabytków  umowa dożywocia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Notariusz 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Adriana Wąsowska Notariusz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Joanna Dominiak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</w:p>
        </w:tc>
      </w:tr>
      <w:tr w:rsidR="0014660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20.04.2018r.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 konwersatorium</w:t>
            </w:r>
          </w:p>
        </w:tc>
        <w:tc>
          <w:tcPr>
            <w:tcW w:w="241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I.5) prawo konstytucyjne i samorząd terytorialny</w:t>
            </w:r>
          </w:p>
        </w:tc>
        <w:tc>
          <w:tcPr>
            <w:tcW w:w="2836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konstytucyjne c.d.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14660F" w:rsidRPr="008E3ED4" w:rsidRDefault="0014660F" w:rsidP="00213CDD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Konstytucja Rzeczypospolitej Polskiej i pozostałe przepisy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Radca Prawny 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Przemysław Mijał</w:t>
            </w:r>
          </w:p>
        </w:tc>
      </w:tr>
      <w:tr w:rsidR="0014660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20.04.2018r.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 konwersatorium</w:t>
            </w:r>
          </w:p>
        </w:tc>
        <w:tc>
          <w:tcPr>
            <w:tcW w:w="241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 część ogólna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Sądzia SO w Szczecinie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Szaj</w:t>
            </w:r>
          </w:p>
        </w:tc>
      </w:tr>
      <w:tr w:rsidR="0014660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 konwersatorium</w:t>
            </w:r>
          </w:p>
        </w:tc>
        <w:tc>
          <w:tcPr>
            <w:tcW w:w="241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 darowizna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Prezes RIN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Roman Czernikiewicz</w:t>
            </w:r>
          </w:p>
        </w:tc>
      </w:tr>
      <w:tr w:rsidR="0014660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 konwersatorium</w:t>
            </w:r>
          </w:p>
        </w:tc>
        <w:tc>
          <w:tcPr>
            <w:tcW w:w="2410" w:type="dxa"/>
            <w:vAlign w:val="center"/>
          </w:tcPr>
          <w:p w:rsidR="0014660F" w:rsidRPr="008E3ED4" w:rsidRDefault="0014660F" w:rsidP="0014660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1.4) prawo rodzinne i opiekuńcze</w:t>
            </w:r>
          </w:p>
        </w:tc>
        <w:tc>
          <w:tcPr>
            <w:tcW w:w="2836" w:type="dxa"/>
            <w:vAlign w:val="center"/>
          </w:tcPr>
          <w:p w:rsidR="00181599" w:rsidRPr="008E3ED4" w:rsidRDefault="00181599" w:rsidP="00073F15">
            <w:pPr>
              <w:pStyle w:val="Teksttreci1"/>
              <w:shd w:val="clear" w:color="auto" w:fill="auto"/>
              <w:spacing w:before="0" w:after="0" w:line="278" w:lineRule="exact"/>
              <w:ind w:left="20" w:right="300"/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rodzinne i opiekuńcze w praktyce notarialnej -  część I.</w:t>
            </w:r>
          </w:p>
          <w:p w:rsidR="0014660F" w:rsidRPr="008E3ED4" w:rsidRDefault="0014660F" w:rsidP="00073F15">
            <w:pPr>
              <w:pStyle w:val="Teksttreci1"/>
              <w:shd w:val="clear" w:color="auto" w:fill="auto"/>
              <w:spacing w:before="0" w:after="0" w:line="278" w:lineRule="exact"/>
              <w:ind w:left="20" w:right="30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81599" w:rsidRPr="008E3ED4" w:rsidRDefault="00181599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Rodzinny i Opiekuńczy i pozostałe podane w zakresie materiału zał. do uchwały RIN Szczecin, legenda.</w:t>
            </w:r>
          </w:p>
          <w:p w:rsidR="0014660F" w:rsidRPr="008E3ED4" w:rsidRDefault="0014660F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14660F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Jacek Olszewski</w:t>
            </w:r>
          </w:p>
        </w:tc>
      </w:tr>
      <w:tr w:rsidR="00390F9A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11.05.2018r.</w:t>
            </w:r>
          </w:p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90F9A" w:rsidRPr="008E3ED4" w:rsidRDefault="00390F9A" w:rsidP="00390F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Etyka. Aplikanci i ich prawa i obowiązki.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Em. Notariusz </w:t>
            </w:r>
          </w:p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Jerzy Marski</w:t>
            </w:r>
          </w:p>
        </w:tc>
      </w:tr>
      <w:tr w:rsidR="00181599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11.05.2018r.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o księgach wieczystych i hipotece</w:t>
            </w:r>
          </w:p>
        </w:tc>
        <w:tc>
          <w:tcPr>
            <w:tcW w:w="2836" w:type="dxa"/>
            <w:vAlign w:val="center"/>
          </w:tcPr>
          <w:p w:rsidR="00181599" w:rsidRPr="008E3ED4" w:rsidRDefault="00181599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księgach wieczystych i hipotece wg. zakresu materiału i tematu, zał. do uchwały RIN Szczecin, legenda</w:t>
            </w:r>
          </w:p>
          <w:p w:rsidR="00181599" w:rsidRPr="008E3ED4" w:rsidRDefault="00181599" w:rsidP="00073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81599" w:rsidRPr="008E3ED4" w:rsidRDefault="00181599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księgach wieczystych i hipotece,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Ref. Sądu Rejonowego w Stargardzie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Bartosz Kowalski</w:t>
            </w:r>
          </w:p>
        </w:tc>
      </w:tr>
      <w:tr w:rsidR="00181599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12.05.2018r.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 i 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8h</w:t>
            </w:r>
          </w:p>
        </w:tc>
        <w:tc>
          <w:tcPr>
            <w:tcW w:w="1275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81599" w:rsidRPr="008E3ED4" w:rsidRDefault="00181599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czynności prawne, forma czynności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81599" w:rsidRPr="008E3ED4" w:rsidRDefault="00181599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D61DE5" w:rsidRPr="008E3ED4" w:rsidRDefault="00D61DE5" w:rsidP="00D61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Sędzia SR w Szczecinie</w:t>
            </w:r>
          </w:p>
          <w:p w:rsidR="00D61DE5" w:rsidRPr="008E3ED4" w:rsidRDefault="00D61DE5" w:rsidP="00D61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dr </w:t>
            </w:r>
          </w:p>
          <w:p w:rsidR="00181599" w:rsidRPr="008E3ED4" w:rsidRDefault="00D61DE5" w:rsidP="00D61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Radkiewicz</w:t>
            </w:r>
          </w:p>
        </w:tc>
      </w:tr>
      <w:tr w:rsidR="0036297F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25.05.2018r.</w:t>
            </w:r>
          </w:p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6297F" w:rsidRPr="008E3ED4" w:rsidRDefault="0036297F" w:rsidP="003629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podatkowe</w:t>
            </w:r>
          </w:p>
        </w:tc>
        <w:tc>
          <w:tcPr>
            <w:tcW w:w="2836" w:type="dxa"/>
            <w:vAlign w:val="center"/>
          </w:tcPr>
          <w:p w:rsidR="0036297F" w:rsidRPr="008E3ED4" w:rsidRDefault="0036297F" w:rsidP="0036297F">
            <w:pPr>
              <w:pStyle w:val="Teksttreci1"/>
              <w:shd w:val="clear" w:color="auto" w:fill="auto"/>
              <w:spacing w:before="0" w:after="0" w:line="278" w:lineRule="exact"/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podatkowe. Ordynacja podatkowa .Podatek dochodowy przy sprzedaży nieruchomości i pozostałe, wg. zakresu materiału i tematu, zał. do uchwały RIN Szczecin, legenda.</w:t>
            </w:r>
          </w:p>
          <w:p w:rsidR="0036297F" w:rsidRPr="008E3ED4" w:rsidRDefault="0036297F" w:rsidP="0036297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6297F" w:rsidRPr="008E3ED4" w:rsidRDefault="0036297F" w:rsidP="0036297F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</w:t>
            </w:r>
            <w:r w:rsidRPr="008E3ED4">
              <w:rPr>
                <w:rFonts w:eastAsia="Times New Roman"/>
                <w:sz w:val="20"/>
                <w:szCs w:val="20"/>
              </w:rPr>
              <w:t xml:space="preserve">stawa Ordynacja podatkowa, ustawa o podatku dochodowym od osób fizycznych,  Prawo o 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 w:rsidRPr="008E3ED4">
              <w:rPr>
                <w:rFonts w:eastAsia="Times New Roman"/>
                <w:sz w:val="20"/>
                <w:szCs w:val="20"/>
              </w:rPr>
              <w:t>otariacie</w:t>
            </w:r>
            <w:r w:rsidRPr="008E3ED4">
              <w:rPr>
                <w:sz w:val="20"/>
                <w:szCs w:val="20"/>
              </w:rPr>
              <w:t xml:space="preserve"> i pozostałe podane w zakresie materiału zał. do uchwały RIN Szczecin, legenda</w:t>
            </w:r>
            <w:r w:rsidRPr="008E3E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Doradca podatkowy dr Adam Bartosiewicz</w:t>
            </w:r>
          </w:p>
        </w:tc>
      </w:tr>
      <w:tr w:rsidR="00181599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25.05.2018r.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81599" w:rsidRPr="008E3ED4" w:rsidRDefault="00D61DE5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181599" w:rsidRPr="008E3ED4" w:rsidRDefault="00D61DE5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181599" w:rsidRPr="008E3ED4" w:rsidRDefault="00D61DE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Etyka zawodowa notariuszy, najnowsze orzecznictwo i wyroki sadów dyscyplinarnych</w:t>
            </w:r>
            <w:r w:rsidRPr="008E3ED4">
              <w:rPr>
                <w:sz w:val="20"/>
                <w:szCs w:val="20"/>
              </w:rPr>
              <w:t xml:space="preserve"> </w:t>
            </w:r>
            <w:r w:rsidRPr="008E3ED4">
              <w:rPr>
                <w:bCs/>
                <w:sz w:val="20"/>
                <w:szCs w:val="20"/>
              </w:rPr>
              <w:t>w tym zakresie</w:t>
            </w:r>
            <w:r w:rsidRPr="008E3ED4">
              <w:rPr>
                <w:sz w:val="20"/>
                <w:szCs w:val="20"/>
              </w:rPr>
              <w:t xml:space="preserve"> i pozostałe, wg. zakresu materiału i tematu, zał. do uchwały RIN Szczecin, legenda</w:t>
            </w:r>
            <w:r w:rsidRPr="008E3ED4">
              <w:rPr>
                <w:bCs/>
                <w:sz w:val="20"/>
                <w:szCs w:val="20"/>
              </w:rPr>
              <w:t xml:space="preserve"> </w:t>
            </w:r>
            <w:r w:rsidRPr="008E3ED4">
              <w:rPr>
                <w:bCs/>
                <w:sz w:val="20"/>
                <w:szCs w:val="20"/>
              </w:rPr>
              <w:br/>
              <w:t>.</w:t>
            </w:r>
          </w:p>
        </w:tc>
        <w:tc>
          <w:tcPr>
            <w:tcW w:w="2835" w:type="dxa"/>
            <w:vAlign w:val="center"/>
          </w:tcPr>
          <w:p w:rsidR="00D61DE5" w:rsidRPr="008E3ED4" w:rsidRDefault="00D61DE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Ustawa Prawo o notariacie; </w:t>
            </w:r>
          </w:p>
          <w:p w:rsidR="00181599" w:rsidRPr="008E3ED4" w:rsidRDefault="00D61DE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uchwała Krajowej Rady Kodeks etyki zawodowej notariusza</w:t>
            </w:r>
          </w:p>
        </w:tc>
        <w:tc>
          <w:tcPr>
            <w:tcW w:w="1842" w:type="dxa"/>
            <w:vAlign w:val="center"/>
          </w:tcPr>
          <w:p w:rsidR="00D61DE5" w:rsidRPr="008E3ED4" w:rsidRDefault="00D61DE5" w:rsidP="00D61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Em. Notariusz</w:t>
            </w:r>
          </w:p>
          <w:p w:rsidR="00181599" w:rsidRPr="008E3ED4" w:rsidRDefault="00D61DE5" w:rsidP="00D61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Jerzy Marski</w:t>
            </w:r>
          </w:p>
        </w:tc>
      </w:tr>
      <w:tr w:rsidR="00181599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26.05.2018r.</w:t>
            </w:r>
          </w:p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181599" w:rsidRPr="008E3ED4" w:rsidRDefault="00181599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181599" w:rsidRPr="008E3ED4" w:rsidRDefault="00D61DE5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181599" w:rsidRPr="008E3ED4" w:rsidRDefault="00D61DE5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181599" w:rsidRPr="008E3ED4" w:rsidRDefault="00D61DE5" w:rsidP="0018159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spadkowe, akty poświadczenia dziedziczenia. Zagadnienia wstępne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181599" w:rsidRPr="008E3ED4" w:rsidRDefault="00D61DE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D61DE5" w:rsidRPr="008E3ED4" w:rsidRDefault="00D61DE5" w:rsidP="00D61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181599" w:rsidRPr="008E3ED4" w:rsidRDefault="00D61DE5" w:rsidP="00D61DE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Jacek Olszewski</w:t>
            </w:r>
          </w:p>
        </w:tc>
      </w:tr>
      <w:tr w:rsidR="007F4B22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26.05.2018r.</w:t>
            </w:r>
          </w:p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Wykład/dyskusja</w:t>
            </w:r>
          </w:p>
        </w:tc>
        <w:tc>
          <w:tcPr>
            <w:tcW w:w="2410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7F4B22" w:rsidRPr="008E3ED4" w:rsidRDefault="007F4B22" w:rsidP="007F4B22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notariacie. Czynności notarialne. Budowa aktu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7F4B22" w:rsidRPr="008E3ED4" w:rsidRDefault="007F4B22" w:rsidP="007F4B22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7F4B22" w:rsidRPr="008E3ED4" w:rsidRDefault="007F4B22" w:rsidP="007F4B22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 Waldemar Dullek</w:t>
            </w:r>
          </w:p>
        </w:tc>
      </w:tr>
      <w:tr w:rsidR="00080969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080969" w:rsidRPr="008E3ED4" w:rsidRDefault="00080969" w:rsidP="0008096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08.06.2018r.</w:t>
            </w:r>
          </w:p>
          <w:p w:rsidR="00080969" w:rsidRPr="008E3ED4" w:rsidRDefault="00080969" w:rsidP="0008096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080969" w:rsidRPr="008E3ED4" w:rsidRDefault="00080969" w:rsidP="000809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0969" w:rsidRPr="008E3ED4" w:rsidRDefault="00080969" w:rsidP="0008096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080969" w:rsidRPr="008E3ED4" w:rsidRDefault="00080969" w:rsidP="0008096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080969" w:rsidRPr="008E3ED4" w:rsidRDefault="00080969" w:rsidP="0008096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080969" w:rsidRPr="008E3ED4" w:rsidRDefault="00080969" w:rsidP="0008096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080969" w:rsidRPr="008E3ED4" w:rsidRDefault="00080969" w:rsidP="00080969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spółka cywilna, pojęcie,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powstanie, prawa i obowiązki wspólników, rozwiązanie umowy spółki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080969" w:rsidRPr="008E3ED4" w:rsidRDefault="00080969" w:rsidP="00080969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080969" w:rsidRPr="008E3ED4" w:rsidRDefault="00080969" w:rsidP="00080969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Zastępca notarialny Katarzyna Kaduk</w:t>
            </w:r>
          </w:p>
        </w:tc>
      </w:tr>
      <w:tr w:rsidR="00A20C6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09.06.2018r.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 i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8h</w:t>
            </w:r>
          </w:p>
        </w:tc>
        <w:tc>
          <w:tcPr>
            <w:tcW w:w="1275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notariacie. Czynności notarialne cd.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A20C65" w:rsidRPr="008E3ED4" w:rsidRDefault="00A20C6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Rafał Wrzecionek</w:t>
            </w:r>
          </w:p>
        </w:tc>
      </w:tr>
      <w:tr w:rsidR="00A20C6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22.06.2018r.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A20C65" w:rsidRPr="008E3ED4" w:rsidRDefault="00073F1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Wykład/dyskusja</w:t>
            </w:r>
          </w:p>
        </w:tc>
        <w:tc>
          <w:tcPr>
            <w:tcW w:w="2410" w:type="dxa"/>
            <w:vAlign w:val="center"/>
          </w:tcPr>
          <w:p w:rsidR="00A20C65" w:rsidRPr="008E3ED4" w:rsidRDefault="00073F1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A20C65" w:rsidRPr="008E3ED4" w:rsidRDefault="00073F15" w:rsidP="00A20C65">
            <w:pPr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 xml:space="preserve">Prawo o notariacie. </w:t>
            </w:r>
            <w:r w:rsidR="00B41C95" w:rsidRPr="008E3ED4">
              <w:rPr>
                <w:bCs/>
                <w:sz w:val="20"/>
                <w:szCs w:val="20"/>
              </w:rPr>
              <w:t>Etyka. Samorząd Notarialny.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A20C65" w:rsidRPr="008E3ED4" w:rsidRDefault="00073F1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A20C65" w:rsidRPr="008E3ED4" w:rsidRDefault="00073F1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Em. Notariusz </w:t>
            </w:r>
          </w:p>
          <w:p w:rsidR="00073F15" w:rsidRPr="008E3ED4" w:rsidRDefault="00073F1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Jerzy Marski</w:t>
            </w:r>
          </w:p>
        </w:tc>
      </w:tr>
      <w:tr w:rsidR="00A20C6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22.06.2018r.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A20C65" w:rsidRPr="008E3ED4" w:rsidRDefault="00A20C6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przedmioty stosunków cywilnoprawnych i pozostałe, wg. zakre</w:t>
            </w:r>
            <w:bookmarkStart w:id="0" w:name="_GoBack"/>
            <w:bookmarkEnd w:id="0"/>
            <w:r w:rsidRPr="008E3ED4">
              <w:rPr>
                <w:sz w:val="20"/>
                <w:szCs w:val="20"/>
              </w:rPr>
              <w:t>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A20C65" w:rsidRPr="008E3ED4" w:rsidRDefault="00A20C65" w:rsidP="00073F1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Sędzia SO</w:t>
            </w:r>
          </w:p>
          <w:p w:rsidR="00A20C65" w:rsidRPr="008E3ED4" w:rsidRDefault="00A20C65" w:rsidP="00A20C6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Szaj</w:t>
            </w:r>
          </w:p>
        </w:tc>
      </w:tr>
      <w:tr w:rsidR="0060333B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23.06.2018r.</w:t>
            </w:r>
          </w:p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60333B" w:rsidRPr="008E3ED4" w:rsidRDefault="0060333B" w:rsidP="0060333B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przedstawicielstwo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60333B" w:rsidRPr="008E3ED4" w:rsidRDefault="0060333B" w:rsidP="0060333B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Sędzia SR w Szczecinie</w:t>
            </w:r>
          </w:p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60333B" w:rsidRPr="008E3ED4" w:rsidRDefault="0060333B" w:rsidP="0060333B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Radkiewicz</w:t>
            </w:r>
          </w:p>
        </w:tc>
      </w:tr>
      <w:tr w:rsidR="0036297F" w:rsidRPr="00075B0D" w:rsidTr="00625938">
        <w:trPr>
          <w:trHeight w:val="1781"/>
        </w:trPr>
        <w:tc>
          <w:tcPr>
            <w:tcW w:w="1560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23.06.2018r.</w:t>
            </w:r>
          </w:p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36297F" w:rsidRPr="008E3ED4" w:rsidRDefault="0036297F" w:rsidP="0036297F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umowy sprzedaży, zamiany, przedwstępne umowy sprzedaży i zamiany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6297F" w:rsidRPr="008E3ED4" w:rsidRDefault="0036297F" w:rsidP="0036297F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Notariusz </w:t>
            </w:r>
          </w:p>
          <w:p w:rsidR="0036297F" w:rsidRPr="008E3ED4" w:rsidRDefault="0036297F" w:rsidP="0036297F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Anna Żukowska-Karkota</w:t>
            </w:r>
          </w:p>
        </w:tc>
      </w:tr>
      <w:tr w:rsidR="00FF5BCD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05.10.2018r.</w:t>
            </w:r>
          </w:p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FF5BCD" w:rsidRPr="008E3ED4" w:rsidRDefault="00FF5BCD" w:rsidP="00FF5B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I.5) prawo konstytucyjne i samorząd terytorialny</w:t>
            </w:r>
          </w:p>
        </w:tc>
        <w:tc>
          <w:tcPr>
            <w:tcW w:w="2836" w:type="dxa"/>
            <w:vAlign w:val="center"/>
          </w:tcPr>
          <w:p w:rsidR="00FF5BCD" w:rsidRPr="008E3ED4" w:rsidRDefault="00FF5BCD" w:rsidP="00FF5BCD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Samorząd terytorialny i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FF5BCD" w:rsidRPr="008E3ED4" w:rsidRDefault="00FF5BCD" w:rsidP="00FF5BCD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Ustawa Kodeks Wyborczy </w:t>
            </w:r>
          </w:p>
          <w:p w:rsidR="00FF5BCD" w:rsidRPr="008E3ED4" w:rsidRDefault="00FF5BCD" w:rsidP="00FF5BCD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ustawa o Rzeczniku Praw Obywatelskich ustawa o samorządzie gminny ustawa </w:t>
            </w:r>
          </w:p>
          <w:p w:rsidR="00FF5BCD" w:rsidRPr="008E3ED4" w:rsidRDefault="00FF5BCD" w:rsidP="00FF5BCD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o podatkach i opłatach lokalnych,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o gospodarce komunalnej,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 o samorządzie powiatowym,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o samorządzie województwa notariacie i pozostałe podane w zakresie materiału zał. do uchwały RIN Szczecin, legenda.</w:t>
            </w:r>
          </w:p>
        </w:tc>
        <w:tc>
          <w:tcPr>
            <w:tcW w:w="1842" w:type="dxa"/>
            <w:vAlign w:val="center"/>
          </w:tcPr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FF5BCD" w:rsidRPr="008E3ED4" w:rsidRDefault="00FF5BCD" w:rsidP="00FF5BCD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Diana Piwowarczyk</w:t>
            </w:r>
          </w:p>
        </w:tc>
      </w:tr>
      <w:tr w:rsidR="00B41C9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05.10.2018r.</w:t>
            </w:r>
          </w:p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B41C95" w:rsidRPr="008E3ED4" w:rsidRDefault="00B41C95" w:rsidP="00B41C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o księgach wieczystych i hipotece</w:t>
            </w:r>
          </w:p>
        </w:tc>
        <w:tc>
          <w:tcPr>
            <w:tcW w:w="2836" w:type="dxa"/>
            <w:vAlign w:val="center"/>
          </w:tcPr>
          <w:p w:rsidR="00B41C95" w:rsidRPr="008E3ED4" w:rsidRDefault="00B41C95" w:rsidP="00B41C95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o księgach wieczystych i hipotece wg. zakresu materiału i tematu, zał. do uchwały RIN Szczecin, legenda</w:t>
            </w:r>
          </w:p>
          <w:p w:rsidR="00B41C95" w:rsidRPr="008E3ED4" w:rsidRDefault="00B41C95" w:rsidP="00B41C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o księgach wieczystych i hipotece,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Ref. Sądu Rejonowego w Stargardzie</w:t>
            </w:r>
          </w:p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Bartosz Kowalski</w:t>
            </w:r>
          </w:p>
        </w:tc>
      </w:tr>
      <w:tr w:rsidR="00B41C95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06.10.2018r.</w:t>
            </w:r>
          </w:p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B41C95" w:rsidRPr="008E3ED4" w:rsidRDefault="00B41C95" w:rsidP="00B41C95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B41C95" w:rsidRPr="00A21CF3" w:rsidRDefault="00625938" w:rsidP="00A21CF3">
            <w:pPr>
              <w:rPr>
                <w:sz w:val="20"/>
                <w:szCs w:val="20"/>
              </w:rPr>
            </w:pPr>
            <w:r w:rsidRPr="00A21CF3">
              <w:rPr>
                <w:sz w:val="20"/>
                <w:szCs w:val="20"/>
              </w:rPr>
              <w:t>Prawo cywilne, pojęcie wierzyciela, dłużnika, zobowiązania solidarne, podzielne i niepodzielne oraz wszelkie zobowiązania umowne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B41C95" w:rsidRPr="00A21CF3" w:rsidRDefault="00A21CF3" w:rsidP="00A21CF3">
            <w:pPr>
              <w:rPr>
                <w:sz w:val="20"/>
                <w:szCs w:val="20"/>
              </w:rPr>
            </w:pPr>
            <w:r w:rsidRPr="00A21CF3">
              <w:rPr>
                <w:sz w:val="20"/>
                <w:szCs w:val="20"/>
              </w:rPr>
              <w:t xml:space="preserve">Ustawa kodeks cywilny i pozostałe podane w zakresie materiału zał. do uchwały RIN Szczecin, legenda </w:t>
            </w:r>
          </w:p>
        </w:tc>
        <w:tc>
          <w:tcPr>
            <w:tcW w:w="1842" w:type="dxa"/>
            <w:vAlign w:val="center"/>
          </w:tcPr>
          <w:p w:rsidR="00A21CF3" w:rsidRPr="00A21CF3" w:rsidRDefault="00A21CF3" w:rsidP="00A21CF3">
            <w:pPr>
              <w:rPr>
                <w:sz w:val="20"/>
                <w:szCs w:val="20"/>
              </w:rPr>
            </w:pPr>
            <w:r w:rsidRPr="00A21CF3">
              <w:rPr>
                <w:sz w:val="20"/>
                <w:szCs w:val="20"/>
              </w:rPr>
              <w:t xml:space="preserve">Notariusz </w:t>
            </w:r>
          </w:p>
          <w:p w:rsidR="00B41C95" w:rsidRPr="00A21CF3" w:rsidRDefault="00A21CF3" w:rsidP="00A21CF3">
            <w:pPr>
              <w:rPr>
                <w:sz w:val="20"/>
                <w:szCs w:val="20"/>
              </w:rPr>
            </w:pPr>
            <w:r w:rsidRPr="00A21CF3">
              <w:rPr>
                <w:sz w:val="20"/>
                <w:szCs w:val="20"/>
              </w:rPr>
              <w:t xml:space="preserve">Anna Teszke-  Pałgan </w:t>
            </w:r>
          </w:p>
        </w:tc>
      </w:tr>
      <w:tr w:rsidR="00390F9A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06.10.2018r.</w:t>
            </w:r>
          </w:p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I.5) prawo konstytucyjne i samorząd terytorialny</w:t>
            </w:r>
          </w:p>
        </w:tc>
        <w:tc>
          <w:tcPr>
            <w:tcW w:w="2836" w:type="dxa"/>
            <w:vAlign w:val="center"/>
          </w:tcPr>
          <w:p w:rsidR="00390F9A" w:rsidRPr="008E3ED4" w:rsidRDefault="00390F9A" w:rsidP="00390F9A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Samorząd terytorialny cd. i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390F9A" w:rsidRPr="008E3ED4" w:rsidRDefault="00390F9A" w:rsidP="00390F9A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Ustawa Kodeks Wyborczy </w:t>
            </w:r>
          </w:p>
          <w:p w:rsidR="00390F9A" w:rsidRPr="008E3ED4" w:rsidRDefault="00390F9A" w:rsidP="00390F9A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ustawa o Rzeczniku Praw Obywatelskich ustawa o samorządzie gminny ustawa </w:t>
            </w:r>
          </w:p>
          <w:p w:rsidR="00390F9A" w:rsidRPr="008E3ED4" w:rsidRDefault="00390F9A" w:rsidP="00390F9A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o podatkach i opłatach lokalnych,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o gospodarce komunalnej,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 o samorządzie powiatowym,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o samorządzie województwa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390F9A" w:rsidRPr="008E3ED4" w:rsidRDefault="00390F9A" w:rsidP="00390F9A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Diana Piwowarczyk</w:t>
            </w:r>
          </w:p>
        </w:tc>
      </w:tr>
      <w:tr w:rsidR="003B2880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3B2880" w:rsidRDefault="008C3D77" w:rsidP="003B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  <w:r w:rsidR="007630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2018r.</w:t>
            </w:r>
          </w:p>
          <w:p w:rsidR="008C3D77" w:rsidRPr="008E3ED4" w:rsidRDefault="008C3D77" w:rsidP="003B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3B2880" w:rsidRPr="008E3ED4" w:rsidRDefault="000E3108" w:rsidP="003B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cywilne, zobowiązania. Dodatkowe zastrzeżenia umowne i pozostałe, wg zakresu materiału i tematu, zał.do uchwały RIN  Szczecin, legenda.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A21CF3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8C3D77" w:rsidP="003B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SO Tomasz Szaj</w:t>
            </w:r>
          </w:p>
        </w:tc>
      </w:tr>
      <w:tr w:rsidR="003B2880" w:rsidRPr="00075B0D" w:rsidTr="00625938">
        <w:trPr>
          <w:trHeight w:val="1134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19.10.2018r.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I.8) prawo administracyjne i postepowanie administracyjne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administracyjne i postepowanie administracyjne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postępowania administracyjnego,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Prawo o notariacie;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Prawo o ustroju sądów administracyjnych,</w:t>
            </w:r>
            <w:r>
              <w:rPr>
                <w:sz w:val="20"/>
                <w:szCs w:val="20"/>
              </w:rPr>
              <w:t xml:space="preserve"> </w:t>
            </w:r>
            <w:r w:rsidRPr="008E3ED4">
              <w:rPr>
                <w:sz w:val="20"/>
                <w:szCs w:val="20"/>
              </w:rPr>
              <w:t>Ustawa Prawo o postępowaniu przed sądami administracyjnymi,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dr 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Przemysław Kledzik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20.10.2018r.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 ograniczone prawa rzeczowe, ze szczególnym uwzględnieniem użytkowania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Sędzia SR w Szczecinie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dr 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Radkiewicz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09.11.2018r.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Etyka. Postępowanie dyscyplinarne, i.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Bożena Błażewicz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09.11.2018r.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Wykład/konwersatorium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cywilne, umowy nienazwane i pozostałe,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Sędzia SO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Tomasz Szaj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10.11.2018r.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 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1.4) prawo rodzinne i opiekuńcze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pStyle w:val="Teksttreci1"/>
              <w:shd w:val="clear" w:color="auto" w:fill="auto"/>
              <w:spacing w:before="0" w:after="0" w:line="240" w:lineRule="auto"/>
              <w:ind w:left="23" w:right="301"/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Prawo rodzinne i opiekuńcze w odniesieniu do aktów notarialnych i wszelkich czynności z tym związanych. Ustroje majątkowe i ich wpływ na czynności notari</w:t>
            </w:r>
            <w:r>
              <w:rPr>
                <w:sz w:val="20"/>
                <w:szCs w:val="20"/>
              </w:rPr>
              <w:t>alne. Projekt aktu notarialnego</w:t>
            </w:r>
            <w:r w:rsidRPr="008E3ED4">
              <w:rPr>
                <w:sz w:val="20"/>
                <w:szCs w:val="20"/>
              </w:rPr>
              <w:t xml:space="preserve"> -  część II.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Rodzinny i Opiekuńczy i pozostałe podane w zakresie materiału zał. do uchwały RIN Szczecin, legenda.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Jacek Olszewski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16.11.2018r.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Akt notarialny- art. 92 ustawy prawa o notariacie. Sprostowanie dokumentu notarialnego. Wyłączenie notariusza. Orzecznictwo w tym zakresie.  i.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dr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Rafał Wrzecionek</w:t>
            </w:r>
          </w:p>
        </w:tc>
      </w:tr>
      <w:tr w:rsidR="003B2880" w:rsidRPr="00075B0D" w:rsidTr="00625938">
        <w:trPr>
          <w:trHeight w:val="1872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17.11.2018r.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8h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I.3) prawo podatkowe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  <w:lang w:eastAsia="pl-PL"/>
              </w:rPr>
              <w:t>Prawo podatkowe – kazusy dot. pobierania i obliczania podatków: PCC, podatku od spadków i darowizn, dochodowego, VAT. Zastosowanie w praktyce, w aktach notarialnych – część II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pStyle w:val="Teksttreci1"/>
              <w:shd w:val="clear" w:color="auto" w:fill="auto"/>
              <w:spacing w:before="0" w:after="0" w:line="240" w:lineRule="auto"/>
              <w:ind w:left="23" w:right="221"/>
              <w:jc w:val="both"/>
              <w:rPr>
                <w:rFonts w:eastAsia="Arial Unicode MS"/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</w:t>
            </w:r>
            <w:r w:rsidRPr="008E3ED4">
              <w:rPr>
                <w:rFonts w:eastAsia="Times New Roman"/>
                <w:sz w:val="20"/>
                <w:szCs w:val="20"/>
              </w:rPr>
              <w:t>stawa Ordynacja podatkowa, ustawa o podatku od spadków i darowizn, ustawa z r. o podatku od czynności cywilnoprawnych.</w:t>
            </w:r>
          </w:p>
          <w:p w:rsidR="003B2880" w:rsidRPr="008E3ED4" w:rsidRDefault="003B2880" w:rsidP="003B2880">
            <w:pPr>
              <w:pStyle w:val="Teksttreci1"/>
              <w:shd w:val="clear" w:color="auto" w:fill="auto"/>
              <w:spacing w:before="0" w:after="229" w:line="240" w:lineRule="auto"/>
              <w:ind w:left="23" w:right="221"/>
              <w:jc w:val="both"/>
              <w:rPr>
                <w:sz w:val="20"/>
                <w:szCs w:val="20"/>
              </w:rPr>
            </w:pPr>
            <w:r w:rsidRPr="008E3ED4">
              <w:rPr>
                <w:rFonts w:eastAsia="Times New Roman"/>
                <w:sz w:val="20"/>
                <w:szCs w:val="20"/>
              </w:rPr>
              <w:t>-ustawa Prawo o notariacie</w:t>
            </w:r>
            <w:r w:rsidRPr="008E3ED4">
              <w:rPr>
                <w:sz w:val="20"/>
                <w:szCs w:val="20"/>
              </w:rPr>
              <w:t xml:space="preserve"> i pozostałe podane w zakresie materiału zał. do uchwały RIN Szczecin, legenda</w:t>
            </w:r>
            <w:r w:rsidRPr="008E3E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Jacek Olszewski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07.12.2018r.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Czynność notarialna a czynność prawna  i.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Zastępca  notarialny Przemysław Biernacki, 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Grzegorz Mikołajczuk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07.12.2018r.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bCs/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Czynność notarialna a czynność prawna  i.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Grzegorz Mikołajczuk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Zastępca  notarialny Przemysław Biernacki</w:t>
            </w:r>
          </w:p>
        </w:tc>
      </w:tr>
      <w:tr w:rsidR="003B2880" w:rsidRPr="00075B0D" w:rsidTr="00625938">
        <w:trPr>
          <w:trHeight w:val="553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08.12.2018r.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bCs/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Akt notarialny – praktyka z pisania aktów notarialnych, reprezentacja różnych po</w:t>
            </w:r>
            <w:r>
              <w:rPr>
                <w:bCs/>
                <w:sz w:val="20"/>
                <w:szCs w:val="20"/>
              </w:rPr>
              <w:t>dmiotów stawających do aktu.  i</w:t>
            </w:r>
            <w:r w:rsidRPr="008E3ED4">
              <w:rPr>
                <w:sz w:val="20"/>
                <w:szCs w:val="20"/>
              </w:rPr>
              <w:t xml:space="preserve">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Grzegorz Mikołajczuk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Zastępca  notarialny Przemysław Biernacki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08.12.2018r.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Akt notarialny – praktyka z pisania aktów notarialnych, reprezentacja różnych po</w:t>
            </w:r>
            <w:r>
              <w:rPr>
                <w:bCs/>
                <w:sz w:val="20"/>
                <w:szCs w:val="20"/>
              </w:rPr>
              <w:t>dmiotów stawających do aktu.  i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Zastępca  notarialny Przemysław Biernacki, 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Grzegorz Mikołajczuk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14.00-17.00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Czynności notarialne z udziałem Skarbu państwa i jednostek samorządu terytorialnego, reprezentacja.  i.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Zastępca  notarialny Przemysław Biernacki, 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Grzegorz Mikołajczuk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14.12.2018r.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piątek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I.1) prawo o notariacie i etyka zawodowa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bCs/>
                <w:sz w:val="20"/>
                <w:szCs w:val="20"/>
              </w:rPr>
            </w:pPr>
            <w:r w:rsidRPr="008E3ED4">
              <w:rPr>
                <w:bCs/>
                <w:sz w:val="20"/>
                <w:szCs w:val="20"/>
              </w:rPr>
              <w:t>Prawo o notariacie. Czynności notarialne z udziałem Skarbu państwa i jednostek samorządu terytorialnego, reprezentacja.  i.</w:t>
            </w:r>
            <w:r w:rsidRPr="008E3ED4">
              <w:rPr>
                <w:sz w:val="20"/>
                <w:szCs w:val="20"/>
              </w:rPr>
              <w:t xml:space="preserve"> 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Grzegorz Mikołajczuk</w:t>
            </w: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3B2880" w:rsidRPr="008E3ED4" w:rsidRDefault="003B2880" w:rsidP="003B2880">
            <w:pPr>
              <w:rPr>
                <w:rStyle w:val="Pogrubienie"/>
                <w:b w:val="0"/>
                <w:sz w:val="20"/>
                <w:szCs w:val="20"/>
              </w:rPr>
            </w:pPr>
            <w:r w:rsidRPr="008E3ED4">
              <w:rPr>
                <w:rStyle w:val="Pogrubienie"/>
                <w:b w:val="0"/>
                <w:sz w:val="20"/>
                <w:szCs w:val="20"/>
              </w:rPr>
              <w:t>Zastępca  notarialny Przemysław Biernacki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15.12.2018r.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I.8) prawo administracyjne i postepowanie administracyjne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Zasady ewidencjonowania gruntów, budynków i lokali, organy właściwe, charakterystyka czynności tych organów i dokumentów niezbędnych dla praktyki notarialnej wg. zakresu materiału i tematu, zał. do uchwały RIN Szczecin, legenda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prawo geodezyjne i kartograficzne i rozporządzenia do ustawy, ustawa o księgach wieczystych i hipotece i rozporządzenia do ustawy,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Anna Teszke-Pałgan</w:t>
            </w:r>
          </w:p>
        </w:tc>
      </w:tr>
      <w:tr w:rsidR="003B2880" w:rsidRPr="00075B0D" w:rsidTr="00625938">
        <w:trPr>
          <w:trHeight w:val="837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15.12.2018r.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sobota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4h</w:t>
            </w:r>
          </w:p>
        </w:tc>
        <w:tc>
          <w:tcPr>
            <w:tcW w:w="1275" w:type="dxa"/>
            <w:vAlign w:val="center"/>
          </w:tcPr>
          <w:p w:rsidR="003B2880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Konwersatorium/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I.7) prawo cywilne materialne</w:t>
            </w: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Wybrane zagadnienia z obrotu nieruchomościami w Polsce przez cudzoziemców i osoby przebywające za granica. Reprezentacja. Zgoda. Pełnomocnictwo. Zastosowanie w praktyce, w aktach notarialnych wg. zakresu materiału i tematu, zał. do uchwały RIN Szczecin, legenda.</w:t>
            </w: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jc w:val="both"/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Ustawa kodeks cywilny, prawo o notariacie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Notariusz</w:t>
            </w:r>
          </w:p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Jacek Olszewski</w:t>
            </w:r>
          </w:p>
        </w:tc>
      </w:tr>
      <w:tr w:rsidR="003B2880" w:rsidRPr="00075B0D" w:rsidTr="00625938">
        <w:trPr>
          <w:trHeight w:val="1129"/>
        </w:trPr>
        <w:tc>
          <w:tcPr>
            <w:tcW w:w="156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  <w:r w:rsidRPr="008E3ED4">
              <w:rPr>
                <w:sz w:val="20"/>
                <w:szCs w:val="20"/>
              </w:rPr>
              <w:t>Razem 288h (192 h+96h)</w:t>
            </w:r>
          </w:p>
        </w:tc>
        <w:tc>
          <w:tcPr>
            <w:tcW w:w="127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B2880" w:rsidRPr="008E3ED4" w:rsidRDefault="003B2880" w:rsidP="003B2880">
            <w:pPr>
              <w:rPr>
                <w:sz w:val="20"/>
                <w:szCs w:val="20"/>
              </w:rPr>
            </w:pPr>
          </w:p>
        </w:tc>
      </w:tr>
    </w:tbl>
    <w:p w:rsidR="00874773" w:rsidRDefault="00874773">
      <w:pPr>
        <w:rPr>
          <w:sz w:val="20"/>
          <w:szCs w:val="20"/>
        </w:rPr>
      </w:pPr>
    </w:p>
    <w:p w:rsidR="001677CC" w:rsidRDefault="001677CC" w:rsidP="001677CC">
      <w:pPr>
        <w:rPr>
          <w:sz w:val="20"/>
          <w:szCs w:val="20"/>
        </w:rPr>
      </w:pPr>
      <w:r>
        <w:rPr>
          <w:sz w:val="20"/>
          <w:szCs w:val="20"/>
        </w:rPr>
        <w:t>Opracowała:</w:t>
      </w:r>
    </w:p>
    <w:p w:rsidR="001677CC" w:rsidRDefault="001677CC" w:rsidP="001677CC">
      <w:pPr>
        <w:rPr>
          <w:sz w:val="20"/>
          <w:szCs w:val="20"/>
        </w:rPr>
      </w:pPr>
      <w:r>
        <w:rPr>
          <w:sz w:val="20"/>
          <w:szCs w:val="20"/>
        </w:rPr>
        <w:t xml:space="preserve">Kierownik szkolenia  </w:t>
      </w:r>
    </w:p>
    <w:p w:rsidR="001677CC" w:rsidRDefault="001677CC" w:rsidP="001677CC">
      <w:pPr>
        <w:rPr>
          <w:sz w:val="20"/>
          <w:szCs w:val="20"/>
        </w:rPr>
      </w:pPr>
      <w:r>
        <w:rPr>
          <w:sz w:val="20"/>
          <w:szCs w:val="20"/>
        </w:rPr>
        <w:t>Notariusz Maria Olszew</w:t>
      </w:r>
      <w:r w:rsidR="008E3ED4">
        <w:rPr>
          <w:sz w:val="20"/>
          <w:szCs w:val="20"/>
        </w:rPr>
        <w:t>s</w:t>
      </w:r>
      <w:r>
        <w:rPr>
          <w:sz w:val="20"/>
          <w:szCs w:val="20"/>
        </w:rPr>
        <w:t xml:space="preserve">ka </w:t>
      </w:r>
    </w:p>
    <w:p w:rsidR="001677CC" w:rsidRPr="00075B0D" w:rsidRDefault="001677CC">
      <w:pPr>
        <w:rPr>
          <w:sz w:val="20"/>
          <w:szCs w:val="20"/>
        </w:rPr>
      </w:pPr>
    </w:p>
    <w:sectPr w:rsidR="001677CC" w:rsidRPr="00075B0D" w:rsidSect="008E3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63" w:rsidRDefault="00131E63" w:rsidP="003648BC">
      <w:r>
        <w:separator/>
      </w:r>
    </w:p>
  </w:endnote>
  <w:endnote w:type="continuationSeparator" w:id="0">
    <w:p w:rsidR="00131E63" w:rsidRDefault="00131E63" w:rsidP="0036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4E" w:rsidRDefault="007630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34752"/>
      <w:docPartObj>
        <w:docPartGallery w:val="Page Numbers (Bottom of Page)"/>
        <w:docPartUnique/>
      </w:docPartObj>
    </w:sdtPr>
    <w:sdtContent>
      <w:p w:rsidR="0076304E" w:rsidRDefault="0076304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04E" w:rsidRDefault="007630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4E" w:rsidRDefault="007630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63" w:rsidRDefault="00131E63" w:rsidP="003648BC">
      <w:r>
        <w:separator/>
      </w:r>
    </w:p>
  </w:footnote>
  <w:footnote w:type="continuationSeparator" w:id="0">
    <w:p w:rsidR="00131E63" w:rsidRDefault="00131E63" w:rsidP="0036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4E" w:rsidRDefault="007630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4E" w:rsidRDefault="007630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4E" w:rsidRDefault="007630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56"/>
    <w:rsid w:val="00011699"/>
    <w:rsid w:val="00053E91"/>
    <w:rsid w:val="00073F15"/>
    <w:rsid w:val="00075B0D"/>
    <w:rsid w:val="0008074F"/>
    <w:rsid w:val="00080969"/>
    <w:rsid w:val="000871AB"/>
    <w:rsid w:val="000B29E0"/>
    <w:rsid w:val="000B5CE2"/>
    <w:rsid w:val="000C1C00"/>
    <w:rsid w:val="000C476B"/>
    <w:rsid w:val="000E3108"/>
    <w:rsid w:val="000E3813"/>
    <w:rsid w:val="000E4C2C"/>
    <w:rsid w:val="001046B1"/>
    <w:rsid w:val="00104C42"/>
    <w:rsid w:val="001225CD"/>
    <w:rsid w:val="00131E63"/>
    <w:rsid w:val="0014660F"/>
    <w:rsid w:val="001668D5"/>
    <w:rsid w:val="001677CC"/>
    <w:rsid w:val="00181599"/>
    <w:rsid w:val="00187880"/>
    <w:rsid w:val="001A40C8"/>
    <w:rsid w:val="001B682A"/>
    <w:rsid w:val="001C7DFC"/>
    <w:rsid w:val="001D177A"/>
    <w:rsid w:val="00213CDD"/>
    <w:rsid w:val="00242801"/>
    <w:rsid w:val="00280F2D"/>
    <w:rsid w:val="00292774"/>
    <w:rsid w:val="002959B9"/>
    <w:rsid w:val="002D0656"/>
    <w:rsid w:val="002D26A3"/>
    <w:rsid w:val="00333A20"/>
    <w:rsid w:val="00334E14"/>
    <w:rsid w:val="00350056"/>
    <w:rsid w:val="003511E7"/>
    <w:rsid w:val="0036297F"/>
    <w:rsid w:val="003648BC"/>
    <w:rsid w:val="00390F9A"/>
    <w:rsid w:val="0039462E"/>
    <w:rsid w:val="003A29AC"/>
    <w:rsid w:val="003B2880"/>
    <w:rsid w:val="003C17B4"/>
    <w:rsid w:val="003D0F29"/>
    <w:rsid w:val="003E0679"/>
    <w:rsid w:val="003E28C3"/>
    <w:rsid w:val="003E79DF"/>
    <w:rsid w:val="00440A2D"/>
    <w:rsid w:val="00462516"/>
    <w:rsid w:val="00492C11"/>
    <w:rsid w:val="00495F98"/>
    <w:rsid w:val="004B3F0E"/>
    <w:rsid w:val="004B67C9"/>
    <w:rsid w:val="004E64D8"/>
    <w:rsid w:val="00513DE5"/>
    <w:rsid w:val="005308CD"/>
    <w:rsid w:val="0053646C"/>
    <w:rsid w:val="00536B97"/>
    <w:rsid w:val="005711F9"/>
    <w:rsid w:val="005C3E3B"/>
    <w:rsid w:val="005C3ECD"/>
    <w:rsid w:val="005C4E46"/>
    <w:rsid w:val="005D087E"/>
    <w:rsid w:val="0060333B"/>
    <w:rsid w:val="00623B09"/>
    <w:rsid w:val="00625938"/>
    <w:rsid w:val="00631959"/>
    <w:rsid w:val="006972B4"/>
    <w:rsid w:val="006A7365"/>
    <w:rsid w:val="006D6CA9"/>
    <w:rsid w:val="006E2F96"/>
    <w:rsid w:val="0073164A"/>
    <w:rsid w:val="00761BCF"/>
    <w:rsid w:val="0076304E"/>
    <w:rsid w:val="007652CA"/>
    <w:rsid w:val="00792B96"/>
    <w:rsid w:val="007E225F"/>
    <w:rsid w:val="007E2401"/>
    <w:rsid w:val="007F4B22"/>
    <w:rsid w:val="00837160"/>
    <w:rsid w:val="00874773"/>
    <w:rsid w:val="008C3D77"/>
    <w:rsid w:val="008C761C"/>
    <w:rsid w:val="008E3ED4"/>
    <w:rsid w:val="008F3A46"/>
    <w:rsid w:val="008F6C81"/>
    <w:rsid w:val="00924713"/>
    <w:rsid w:val="00995732"/>
    <w:rsid w:val="009A2A63"/>
    <w:rsid w:val="009B63F2"/>
    <w:rsid w:val="009B69B0"/>
    <w:rsid w:val="009C29A5"/>
    <w:rsid w:val="009C4FAF"/>
    <w:rsid w:val="009C4FD0"/>
    <w:rsid w:val="009E5C59"/>
    <w:rsid w:val="009F5D07"/>
    <w:rsid w:val="00A0183A"/>
    <w:rsid w:val="00A20C65"/>
    <w:rsid w:val="00A21CF3"/>
    <w:rsid w:val="00A238E3"/>
    <w:rsid w:val="00A52A81"/>
    <w:rsid w:val="00A6711F"/>
    <w:rsid w:val="00AC1989"/>
    <w:rsid w:val="00AC4AD4"/>
    <w:rsid w:val="00AD13F5"/>
    <w:rsid w:val="00AD582B"/>
    <w:rsid w:val="00AF51D0"/>
    <w:rsid w:val="00B050A6"/>
    <w:rsid w:val="00B24CC4"/>
    <w:rsid w:val="00B41C95"/>
    <w:rsid w:val="00B57A4E"/>
    <w:rsid w:val="00B922FF"/>
    <w:rsid w:val="00BB2E1A"/>
    <w:rsid w:val="00BD117B"/>
    <w:rsid w:val="00BF5083"/>
    <w:rsid w:val="00C056B3"/>
    <w:rsid w:val="00C27B64"/>
    <w:rsid w:val="00C32DC5"/>
    <w:rsid w:val="00C51636"/>
    <w:rsid w:val="00C73B7D"/>
    <w:rsid w:val="00C80FA3"/>
    <w:rsid w:val="00C84D16"/>
    <w:rsid w:val="00CE6317"/>
    <w:rsid w:val="00CF7080"/>
    <w:rsid w:val="00D144AB"/>
    <w:rsid w:val="00D319C2"/>
    <w:rsid w:val="00D61DE5"/>
    <w:rsid w:val="00D62464"/>
    <w:rsid w:val="00D856F4"/>
    <w:rsid w:val="00DC14F1"/>
    <w:rsid w:val="00DC446C"/>
    <w:rsid w:val="00DD7397"/>
    <w:rsid w:val="00E0285C"/>
    <w:rsid w:val="00E305F9"/>
    <w:rsid w:val="00E52409"/>
    <w:rsid w:val="00E53151"/>
    <w:rsid w:val="00E55165"/>
    <w:rsid w:val="00E60454"/>
    <w:rsid w:val="00E62181"/>
    <w:rsid w:val="00E72691"/>
    <w:rsid w:val="00E91FE3"/>
    <w:rsid w:val="00EC146C"/>
    <w:rsid w:val="00ED6E4C"/>
    <w:rsid w:val="00F07F80"/>
    <w:rsid w:val="00F23EB5"/>
    <w:rsid w:val="00F418A7"/>
    <w:rsid w:val="00F461C4"/>
    <w:rsid w:val="00F53DBC"/>
    <w:rsid w:val="00FA19F1"/>
    <w:rsid w:val="00FF57CD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BF51-D5F1-4F3A-B0BB-259DEF96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51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6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51636"/>
  </w:style>
  <w:style w:type="character" w:styleId="Uwydatnienie">
    <w:name w:val="Emphasis"/>
    <w:basedOn w:val="Domylnaczcionkaakapitu"/>
    <w:uiPriority w:val="20"/>
    <w:qFormat/>
    <w:rsid w:val="00FA19F1"/>
    <w:rPr>
      <w:i/>
      <w:iCs/>
    </w:rPr>
  </w:style>
  <w:style w:type="character" w:styleId="Pogrubienie">
    <w:name w:val="Strong"/>
    <w:basedOn w:val="Domylnaczcionkaakapitu"/>
    <w:uiPriority w:val="22"/>
    <w:qFormat/>
    <w:rsid w:val="009B63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4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4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B24CC4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24CC4"/>
    <w:pPr>
      <w:shd w:val="clear" w:color="auto" w:fill="FFFFFF"/>
      <w:spacing w:before="420" w:after="240" w:line="240" w:lineRule="atLeas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83051-4C04-4EBB-B85E-A9E61199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3616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Użytkownik</cp:lastModifiedBy>
  <cp:revision>6</cp:revision>
  <cp:lastPrinted>2018-09-24T09:17:00Z</cp:lastPrinted>
  <dcterms:created xsi:type="dcterms:W3CDTF">2018-09-20T06:49:00Z</dcterms:created>
  <dcterms:modified xsi:type="dcterms:W3CDTF">2018-09-24T09:20:00Z</dcterms:modified>
</cp:coreProperties>
</file>